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FB" w:rsidRPr="00841DFB" w:rsidRDefault="00841DFB" w:rsidP="00841DFB">
      <w:pPr>
        <w:spacing w:after="0" w:line="240" w:lineRule="auto"/>
        <w:jc w:val="right"/>
        <w:rPr>
          <w:rFonts w:ascii="Times New Roman" w:eastAsia="Times New Roman" w:hAnsi="Times New Roman" w:cs="Times New Roman"/>
          <w:sz w:val="28"/>
          <w:szCs w:val="28"/>
          <w:lang w:eastAsia="ru-RU"/>
        </w:rPr>
      </w:pPr>
      <w:r w:rsidRPr="00841DFB">
        <w:rPr>
          <w:rFonts w:ascii="Times New Roman" w:eastAsia="Times New Roman" w:hAnsi="Times New Roman" w:cs="Times New Roman"/>
          <w:sz w:val="28"/>
          <w:szCs w:val="28"/>
          <w:lang w:eastAsia="ru-RU"/>
        </w:rPr>
        <w:t xml:space="preserve">УТВЕРЖДЕНО  </w:t>
      </w:r>
    </w:p>
    <w:p w:rsidR="00841DFB" w:rsidRPr="00841DFB" w:rsidRDefault="00841DFB" w:rsidP="00841DFB">
      <w:pPr>
        <w:spacing w:after="0" w:line="240" w:lineRule="auto"/>
        <w:jc w:val="right"/>
        <w:rPr>
          <w:rFonts w:ascii="Times New Roman" w:eastAsia="Times New Roman" w:hAnsi="Times New Roman" w:cs="Times New Roman"/>
          <w:sz w:val="28"/>
          <w:szCs w:val="28"/>
          <w:lang w:eastAsia="ru-RU"/>
        </w:rPr>
      </w:pPr>
      <w:r w:rsidRPr="00841DFB">
        <w:rPr>
          <w:rFonts w:ascii="Times New Roman" w:eastAsia="Times New Roman" w:hAnsi="Times New Roman" w:cs="Times New Roman"/>
          <w:sz w:val="28"/>
          <w:szCs w:val="28"/>
          <w:lang w:eastAsia="ru-RU"/>
        </w:rPr>
        <w:t xml:space="preserve">Приказом председателя Контрольно-ревизионной комиссии </w:t>
      </w:r>
    </w:p>
    <w:p w:rsidR="00841DFB" w:rsidRPr="00841DFB" w:rsidRDefault="00841DFB" w:rsidP="00841DFB">
      <w:pPr>
        <w:spacing w:after="0" w:line="240" w:lineRule="auto"/>
        <w:jc w:val="right"/>
        <w:rPr>
          <w:rFonts w:ascii="Times New Roman" w:eastAsia="Times New Roman" w:hAnsi="Times New Roman" w:cs="Times New Roman"/>
          <w:sz w:val="28"/>
          <w:szCs w:val="28"/>
          <w:lang w:eastAsia="ru-RU"/>
        </w:rPr>
      </w:pPr>
      <w:r w:rsidRPr="00841DFB">
        <w:rPr>
          <w:rFonts w:ascii="Times New Roman" w:eastAsia="Times New Roman" w:hAnsi="Times New Roman" w:cs="Times New Roman"/>
          <w:sz w:val="28"/>
          <w:szCs w:val="28"/>
          <w:lang w:eastAsia="ru-RU"/>
        </w:rPr>
        <w:t>Кувшиновского района от 27 декабря 2019 №01-06/15</w:t>
      </w:r>
    </w:p>
    <w:p w:rsidR="00841DFB" w:rsidRPr="00841DFB" w:rsidRDefault="00841DFB" w:rsidP="00841DFB">
      <w:pPr>
        <w:spacing w:after="0" w:line="240" w:lineRule="auto"/>
        <w:jc w:val="center"/>
        <w:rPr>
          <w:rFonts w:ascii="Times New Roman" w:eastAsia="Times New Roman" w:hAnsi="Times New Roman" w:cs="Times New Roman"/>
          <w:sz w:val="28"/>
          <w:szCs w:val="28"/>
          <w:lang w:eastAsia="ru-RU"/>
        </w:rPr>
      </w:pPr>
    </w:p>
    <w:p w:rsidR="00841DFB" w:rsidRPr="00841DFB" w:rsidRDefault="00841DFB" w:rsidP="00841DFB">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ПЛАН ДЕЯТЕЛЬНОСТИ</w:t>
      </w: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 xml:space="preserve">Контрольно-ревизионной комиссии </w:t>
      </w: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Кувшиновского района Тверской области</w:t>
      </w:r>
    </w:p>
    <w:p w:rsidR="00841DFB" w:rsidRPr="00841DFB" w:rsidRDefault="00841DFB" w:rsidP="00841DFB">
      <w:pPr>
        <w:spacing w:after="0" w:line="240" w:lineRule="auto"/>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на 2020 год</w:t>
      </w:r>
    </w:p>
    <w:p w:rsidR="00841DFB" w:rsidRPr="00841DFB" w:rsidRDefault="00841DFB" w:rsidP="00841DFB">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6827"/>
        <w:gridCol w:w="2078"/>
      </w:tblGrid>
      <w:tr w:rsidR="00841DFB" w:rsidRPr="00841DFB" w:rsidTr="002B2BEB">
        <w:tc>
          <w:tcPr>
            <w:tcW w:w="675" w:type="dxa"/>
            <w:vAlign w:val="center"/>
          </w:tcPr>
          <w:p w:rsidR="00841DFB" w:rsidRPr="00841DFB" w:rsidRDefault="00841DFB" w:rsidP="00841DFB">
            <w:pPr>
              <w:spacing w:after="0" w:line="25" w:lineRule="atLeast"/>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 xml:space="preserve">№ </w:t>
            </w:r>
            <w:proofErr w:type="gramStart"/>
            <w:r w:rsidRPr="00841DFB">
              <w:rPr>
                <w:rFonts w:ascii="Times New Roman" w:eastAsia="Times New Roman" w:hAnsi="Times New Roman" w:cs="Times New Roman"/>
                <w:b/>
                <w:sz w:val="28"/>
                <w:szCs w:val="28"/>
                <w:lang w:eastAsia="ru-RU"/>
              </w:rPr>
              <w:t>п</w:t>
            </w:r>
            <w:proofErr w:type="gramEnd"/>
            <w:r w:rsidRPr="00841DFB">
              <w:rPr>
                <w:rFonts w:ascii="Times New Roman" w:eastAsia="Times New Roman" w:hAnsi="Times New Roman" w:cs="Times New Roman"/>
                <w:b/>
                <w:sz w:val="28"/>
                <w:szCs w:val="28"/>
                <w:lang w:eastAsia="ru-RU"/>
              </w:rPr>
              <w:t>/п</w:t>
            </w:r>
          </w:p>
        </w:tc>
        <w:tc>
          <w:tcPr>
            <w:tcW w:w="7513" w:type="dxa"/>
            <w:vAlign w:val="center"/>
          </w:tcPr>
          <w:p w:rsidR="00841DFB" w:rsidRPr="00841DFB" w:rsidRDefault="00841DFB" w:rsidP="00841DFB">
            <w:pPr>
              <w:spacing w:after="0" w:line="25" w:lineRule="atLeast"/>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Наименование мероприятия</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b/>
                <w:sz w:val="28"/>
                <w:szCs w:val="28"/>
                <w:lang w:eastAsia="ru-RU"/>
              </w:rPr>
            </w:pPr>
            <w:r w:rsidRPr="00841DFB">
              <w:rPr>
                <w:rFonts w:ascii="Times New Roman" w:eastAsia="Times New Roman" w:hAnsi="Times New Roman" w:cs="Times New Roman"/>
                <w:b/>
                <w:sz w:val="28"/>
                <w:szCs w:val="28"/>
                <w:lang w:eastAsia="ru-RU"/>
              </w:rPr>
              <w:t>Срок исполнения</w:t>
            </w:r>
          </w:p>
        </w:tc>
      </w:tr>
      <w:tr w:rsidR="00841DFB" w:rsidRPr="00841DFB" w:rsidTr="002B2BEB">
        <w:tc>
          <w:tcPr>
            <w:tcW w:w="675" w:type="dxa"/>
          </w:tcPr>
          <w:p w:rsidR="00841DFB" w:rsidRPr="00841DFB" w:rsidRDefault="00841DFB" w:rsidP="00841DFB">
            <w:pPr>
              <w:spacing w:after="0" w:line="25" w:lineRule="atLeast"/>
              <w:jc w:val="center"/>
              <w:rPr>
                <w:rFonts w:ascii="Times New Roman" w:eastAsia="Times New Roman" w:hAnsi="Times New Roman" w:cs="Times New Roman"/>
                <w:lang w:eastAsia="ru-RU"/>
              </w:rPr>
            </w:pPr>
            <w:r w:rsidRPr="00841DFB">
              <w:rPr>
                <w:rFonts w:ascii="Times New Roman" w:eastAsia="Times New Roman" w:hAnsi="Times New Roman" w:cs="Times New Roman"/>
                <w:lang w:eastAsia="ru-RU"/>
              </w:rPr>
              <w:t>1</w:t>
            </w:r>
          </w:p>
        </w:tc>
        <w:tc>
          <w:tcPr>
            <w:tcW w:w="7513" w:type="dxa"/>
          </w:tcPr>
          <w:p w:rsidR="00841DFB" w:rsidRPr="00841DFB" w:rsidRDefault="00841DFB" w:rsidP="00841DFB">
            <w:pPr>
              <w:spacing w:after="0" w:line="25" w:lineRule="atLeast"/>
              <w:jc w:val="center"/>
              <w:rPr>
                <w:rFonts w:ascii="Times New Roman" w:eastAsia="Times New Roman" w:hAnsi="Times New Roman" w:cs="Times New Roman"/>
                <w:lang w:eastAsia="ru-RU"/>
              </w:rPr>
            </w:pPr>
            <w:r w:rsidRPr="00841DFB">
              <w:rPr>
                <w:rFonts w:ascii="Times New Roman" w:eastAsia="Times New Roman" w:hAnsi="Times New Roman" w:cs="Times New Roman"/>
                <w:lang w:eastAsia="ru-RU"/>
              </w:rPr>
              <w:t>2</w:t>
            </w:r>
          </w:p>
        </w:tc>
        <w:tc>
          <w:tcPr>
            <w:tcW w:w="2126" w:type="dxa"/>
          </w:tcPr>
          <w:p w:rsidR="00841DFB" w:rsidRPr="00841DFB" w:rsidRDefault="00841DFB" w:rsidP="00841DFB">
            <w:pPr>
              <w:spacing w:after="0" w:line="25" w:lineRule="atLeast"/>
              <w:jc w:val="center"/>
              <w:rPr>
                <w:rFonts w:ascii="Times New Roman" w:eastAsia="Times New Roman" w:hAnsi="Times New Roman" w:cs="Times New Roman"/>
                <w:lang w:eastAsia="ru-RU"/>
              </w:rPr>
            </w:pPr>
            <w:r w:rsidRPr="00841DFB">
              <w:rPr>
                <w:rFonts w:ascii="Times New Roman" w:eastAsia="Times New Roman" w:hAnsi="Times New Roman" w:cs="Times New Roman"/>
                <w:lang w:eastAsia="ru-RU"/>
              </w:rPr>
              <w:t>3</w:t>
            </w:r>
          </w:p>
        </w:tc>
      </w:tr>
      <w:tr w:rsidR="00841DFB" w:rsidRPr="00841DFB" w:rsidTr="002B2BEB">
        <w:tc>
          <w:tcPr>
            <w:tcW w:w="10314" w:type="dxa"/>
            <w:gridSpan w:val="3"/>
          </w:tcPr>
          <w:p w:rsidR="00841DFB" w:rsidRPr="00841DFB" w:rsidRDefault="00841DFB" w:rsidP="00841DFB">
            <w:pPr>
              <w:numPr>
                <w:ilvl w:val="0"/>
                <w:numId w:val="1"/>
              </w:numPr>
              <w:spacing w:after="0" w:line="25" w:lineRule="atLeast"/>
              <w:contextualSpacing/>
              <w:jc w:val="center"/>
              <w:rPr>
                <w:rFonts w:ascii="Times New Roman" w:eastAsia="Times New Roman" w:hAnsi="Times New Roman" w:cs="Times New Roman"/>
                <w:b/>
                <w:i/>
                <w:sz w:val="28"/>
                <w:szCs w:val="28"/>
                <w:lang w:eastAsia="ru-RU"/>
              </w:rPr>
            </w:pPr>
            <w:r w:rsidRPr="00841DFB">
              <w:rPr>
                <w:rFonts w:ascii="Times New Roman" w:eastAsia="Times New Roman" w:hAnsi="Times New Roman" w:cs="Times New Roman"/>
                <w:b/>
                <w:i/>
                <w:sz w:val="28"/>
                <w:szCs w:val="28"/>
                <w:lang w:eastAsia="ru-RU"/>
              </w:rPr>
              <w:t>Экспертно-аналитическая деятельность</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экспертно-аналитических мероприятий в форме </w:t>
            </w:r>
            <w:proofErr w:type="gramStart"/>
            <w:r w:rsidRPr="00841DFB">
              <w:rPr>
                <w:rFonts w:ascii="Times New Roman" w:eastAsia="Times New Roman" w:hAnsi="Times New Roman" w:cs="Times New Roman"/>
                <w:sz w:val="24"/>
                <w:szCs w:val="24"/>
                <w:lang w:eastAsia="ru-RU"/>
              </w:rPr>
              <w:t>экспертиз проектов решений Собрания депутатов</w:t>
            </w:r>
            <w:proofErr w:type="gramEnd"/>
            <w:r w:rsidRPr="00841DFB">
              <w:rPr>
                <w:rFonts w:ascii="Times New Roman" w:eastAsia="Times New Roman" w:hAnsi="Times New Roman" w:cs="Times New Roman"/>
                <w:sz w:val="24"/>
                <w:szCs w:val="24"/>
                <w:lang w:eastAsia="ru-RU"/>
              </w:rPr>
              <w:t xml:space="preserve"> Кувшиновского района о внесении изменений в решение Собрания депутатов Кувшиновского района от 24.12.2018 №217«О бюджете муниципального образования «Кувшиновский район» Тверской области на 2019 год и плановый период 2020 и 2021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 постоянно</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экспертно-аналитических мероприятий в форме </w:t>
            </w:r>
            <w:proofErr w:type="gramStart"/>
            <w:r w:rsidRPr="00841DFB">
              <w:rPr>
                <w:rFonts w:ascii="Times New Roman" w:eastAsia="Times New Roman" w:hAnsi="Times New Roman" w:cs="Times New Roman"/>
                <w:sz w:val="24"/>
                <w:szCs w:val="24"/>
                <w:lang w:eastAsia="ru-RU"/>
              </w:rPr>
              <w:t>экспертиз проектов решений Совета депутатов городского</w:t>
            </w:r>
            <w:proofErr w:type="gramEnd"/>
            <w:r w:rsidRPr="00841DFB">
              <w:rPr>
                <w:rFonts w:ascii="Times New Roman" w:eastAsia="Times New Roman" w:hAnsi="Times New Roman" w:cs="Times New Roman"/>
                <w:sz w:val="24"/>
                <w:szCs w:val="24"/>
                <w:lang w:eastAsia="ru-RU"/>
              </w:rPr>
              <w:t xml:space="preserve"> поселения «Город Кувшиново» о внесении изменений в решение Совета депутатов городского поселения «Город Кувшиново» от 21.12.2018 №22 «О бюджете муниципального образования городского поселения «Город Кувшиново»   на 2019 год и плановый период 2020 и 2021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 постоянно</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3.</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«Кувшиновский район» Тверской области за 2018 год, в рамках проведения внешней проверки годового отчета об исполнении бюджета муниципального образования «Кувшиновский район» Тверской области с последующим  представлением заключения Собранию депутатов Кувшиновского района и одновременным направлением заключения администрации муниципального образования «Кувшиновский район»</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4.</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roofErr w:type="gramStart"/>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городского поселения «Город Кувшиново»  за 2018 год, в рамках проведения внешней проверки годового отчета об исполнении бюджета муниципального образования городского поселения «Город Кувшиново с последующим  представлением заключения Совету депутатов городского поселения «Город Кувшиново» и одновременным направлением заключения муниципальному учреждению администрации муниципального образования городского поселения  «Город Кувшиново»</w:t>
            </w:r>
            <w:proofErr w:type="gramEnd"/>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5.</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roofErr w:type="gramStart"/>
            <w:r w:rsidRPr="00841DFB">
              <w:rPr>
                <w:rFonts w:ascii="Times New Roman" w:eastAsia="Times New Roman" w:hAnsi="Times New Roman" w:cs="Times New Roman"/>
                <w:sz w:val="24"/>
                <w:szCs w:val="24"/>
                <w:lang w:eastAsia="ru-RU"/>
              </w:rPr>
              <w:t xml:space="preserve">Подготовка заключения на годовой отчет об исполнении </w:t>
            </w:r>
            <w:proofErr w:type="spellStart"/>
            <w:r w:rsidRPr="00841DFB">
              <w:rPr>
                <w:rFonts w:ascii="Times New Roman" w:eastAsia="Times New Roman" w:hAnsi="Times New Roman" w:cs="Times New Roman"/>
                <w:sz w:val="24"/>
                <w:szCs w:val="24"/>
                <w:lang w:eastAsia="ru-RU"/>
              </w:rPr>
              <w:t>бюджетамуниципального</w:t>
            </w:r>
            <w:proofErr w:type="spellEnd"/>
            <w:r w:rsidRPr="00841DFB">
              <w:rPr>
                <w:rFonts w:ascii="Times New Roman" w:eastAsia="Times New Roman" w:hAnsi="Times New Roman" w:cs="Times New Roman"/>
                <w:sz w:val="24"/>
                <w:szCs w:val="24"/>
                <w:lang w:eastAsia="ru-RU"/>
              </w:rPr>
              <w:t xml:space="preserve"> образования Тверской области </w:t>
            </w:r>
            <w:r w:rsidRPr="00841DFB">
              <w:rPr>
                <w:rFonts w:ascii="Times New Roman" w:eastAsia="Times New Roman" w:hAnsi="Times New Roman" w:cs="Times New Roman"/>
                <w:sz w:val="24"/>
                <w:szCs w:val="24"/>
                <w:lang w:eastAsia="ru-RU"/>
              </w:rPr>
              <w:lastRenderedPageBreak/>
              <w:t>Тысяцкое  сельское поселение за 2018 год, в рамках проведения внешней проверки годового отчета об исполнении бюджета муниципального образования Тверской области Тысяцкое сельское поселение с последующим  представлением заключения Совету депутатов Тысяцкого сельского поселения и одновременным направлением заключения Муниципальному учреждению администрации Тысяцкого сельского поселения</w:t>
            </w:r>
            <w:proofErr w:type="gramEnd"/>
          </w:p>
        </w:tc>
        <w:tc>
          <w:tcPr>
            <w:tcW w:w="2126" w:type="dxa"/>
            <w:vAlign w:val="center"/>
          </w:tcPr>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p>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p>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p>
          <w:p w:rsidR="00841DFB" w:rsidRPr="00841DFB" w:rsidRDefault="00841DFB" w:rsidP="00841DFB">
            <w:pPr>
              <w:spacing w:after="0" w:line="25" w:lineRule="atLeast"/>
              <w:ind w:left="720"/>
              <w:contextualSpacing/>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6.</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roofErr w:type="gramStart"/>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Тверской области Прямухинское сельское поселение за 2018 год, в рамках проведения внешней проверки годового отчета об исполнении бюджета муниципального образования Тверской области Прямухинское сельское поселение с последующим  представлением заключения Совету депутатов Прямухинского сельского поселения и одновременным направлением заключения Муниципальному учреждению администрации Прямухинского сельского поселения</w:t>
            </w:r>
            <w:proofErr w:type="gramEnd"/>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7.</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roofErr w:type="gramStart"/>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Тверской области Могилевское сельское поселение за 2018 год, в рамках проведения внешней проверки годового отчета об исполнении бюджета муниципального образования Тверской области Могилевское сельское поселение с последующим  представлением заключения Совету депутатов Могилевского сельского поселения и одновременным направлением заключения Муниципальному учреждению администрации Могилевского сельского поселения</w:t>
            </w:r>
            <w:proofErr w:type="gramEnd"/>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8.</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roofErr w:type="gramStart"/>
            <w:r w:rsidRPr="00841DFB">
              <w:rPr>
                <w:rFonts w:ascii="Times New Roman" w:eastAsia="Times New Roman" w:hAnsi="Times New Roman" w:cs="Times New Roman"/>
                <w:sz w:val="24"/>
                <w:szCs w:val="24"/>
                <w:lang w:eastAsia="ru-RU"/>
              </w:rPr>
              <w:t>Подготовка заключения на годовой отчет об исполнении бюджета муниципального образования Тверской области Сокольническое сельское поселение за 2018 год, в рамках проведения внешней проверки годового отчета об исполнении бюджета муниципального образования Тверской области Сокольническое сельское поселение с последующим  представлением заключения Совету депутатов Сокольнического сельского поселения и одновременным направлением заключения Муниципальному учреждению администрации Сокольнического сельского поселения</w:t>
            </w:r>
            <w:proofErr w:type="gramEnd"/>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9.</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w:t>
            </w:r>
            <w:proofErr w:type="gramStart"/>
            <w:r w:rsidRPr="00841DFB">
              <w:rPr>
                <w:rFonts w:ascii="Times New Roman" w:eastAsia="Times New Roman" w:hAnsi="Times New Roman" w:cs="Times New Roman"/>
                <w:sz w:val="24"/>
                <w:szCs w:val="24"/>
                <w:lang w:eastAsia="ru-RU"/>
              </w:rPr>
              <w:t>контроля за</w:t>
            </w:r>
            <w:proofErr w:type="gramEnd"/>
            <w:r w:rsidRPr="00841DFB">
              <w:rPr>
                <w:rFonts w:ascii="Times New Roman" w:eastAsia="Times New Roman" w:hAnsi="Times New Roman" w:cs="Times New Roman"/>
                <w:sz w:val="24"/>
                <w:szCs w:val="24"/>
                <w:lang w:eastAsia="ru-RU"/>
              </w:rPr>
              <w:t xml:space="preserve"> исполнением бюджета муниципального образования «Кувшиновский район» на 2019 год по итогам девяти месяцев 2019 года и подготовка заключения по результатам исполнения бюджета муниципального образования «Кувшиновский район» за девять месяцев 2019 года с последующим направлением заключения  Собранию депутатов Кувшиновского района</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10.</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w:t>
            </w:r>
            <w:proofErr w:type="gramStart"/>
            <w:r w:rsidRPr="00841DFB">
              <w:rPr>
                <w:rFonts w:ascii="Times New Roman" w:eastAsia="Times New Roman" w:hAnsi="Times New Roman" w:cs="Times New Roman"/>
                <w:sz w:val="24"/>
                <w:szCs w:val="24"/>
                <w:lang w:eastAsia="ru-RU"/>
              </w:rPr>
              <w:t>контроля за</w:t>
            </w:r>
            <w:proofErr w:type="gramEnd"/>
            <w:r w:rsidRPr="00841DFB">
              <w:rPr>
                <w:rFonts w:ascii="Times New Roman" w:eastAsia="Times New Roman" w:hAnsi="Times New Roman" w:cs="Times New Roman"/>
                <w:sz w:val="24"/>
                <w:szCs w:val="24"/>
                <w:lang w:eastAsia="ru-RU"/>
              </w:rPr>
              <w:t xml:space="preserve"> исполнением бюджета муниципального образования городское поселение «Город Кувшиново»  на 2019 год по итогам девяти месяцев 2019 года и подготовка заключения по результатам исполнения бюджета муниципального образования городского поселения «Город Кувшиново» за девять месяцев 2019 года с последующим направлением заключения  Совету депутатов городского поселения «Город Кувшиново»</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11.</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w:t>
            </w:r>
            <w:proofErr w:type="gramStart"/>
            <w:r w:rsidRPr="00841DFB">
              <w:rPr>
                <w:rFonts w:ascii="Times New Roman" w:eastAsia="Times New Roman" w:hAnsi="Times New Roman" w:cs="Times New Roman"/>
                <w:sz w:val="24"/>
                <w:szCs w:val="24"/>
                <w:lang w:eastAsia="ru-RU"/>
              </w:rPr>
              <w:t>контроля за</w:t>
            </w:r>
            <w:proofErr w:type="gramEnd"/>
            <w:r w:rsidRPr="00841DFB">
              <w:rPr>
                <w:rFonts w:ascii="Times New Roman" w:eastAsia="Times New Roman" w:hAnsi="Times New Roman" w:cs="Times New Roman"/>
                <w:sz w:val="24"/>
                <w:szCs w:val="24"/>
                <w:lang w:eastAsia="ru-RU"/>
              </w:rPr>
              <w:t xml:space="preserve"> исполнением бюджета муниципального образования Тверской области Тысяцкое сельское поселение на 2019 год по итогам полугодия  2019 года и подготовка заключения по результатам исполнения бюджета муниципального образования Тверской области Тысяцкое сельское поселение за полугодие 2019 года с последующим направлением заключения Совету депутатов Тысяцкого сельского поселения</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III</w:t>
            </w:r>
            <w:r w:rsidRPr="00841DFB">
              <w:rPr>
                <w:rFonts w:ascii="Times New Roman" w:eastAsia="Times New Roman" w:hAnsi="Times New Roman" w:cs="Times New Roman"/>
                <w:sz w:val="24"/>
                <w:szCs w:val="24"/>
                <w:lang w:eastAsia="ru-RU"/>
              </w:rPr>
              <w:t xml:space="preserve"> </w:t>
            </w:r>
            <w:r w:rsidRPr="00841DFB">
              <w:rPr>
                <w:rFonts w:ascii="Times New Roman" w:eastAsia="Times New Roman" w:hAnsi="Times New Roman" w:cs="Times New Roman"/>
                <w:sz w:val="24"/>
                <w:szCs w:val="24"/>
                <w:lang w:val="en-US" w:eastAsia="ru-RU"/>
              </w:rPr>
              <w:t xml:space="preserve">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12.</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w:t>
            </w:r>
            <w:proofErr w:type="gramStart"/>
            <w:r w:rsidRPr="00841DFB">
              <w:rPr>
                <w:rFonts w:ascii="Times New Roman" w:eastAsia="Times New Roman" w:hAnsi="Times New Roman" w:cs="Times New Roman"/>
                <w:sz w:val="24"/>
                <w:szCs w:val="24"/>
                <w:lang w:eastAsia="ru-RU"/>
              </w:rPr>
              <w:t>контроля за</w:t>
            </w:r>
            <w:proofErr w:type="gramEnd"/>
            <w:r w:rsidRPr="00841DFB">
              <w:rPr>
                <w:rFonts w:ascii="Times New Roman" w:eastAsia="Times New Roman" w:hAnsi="Times New Roman" w:cs="Times New Roman"/>
                <w:sz w:val="24"/>
                <w:szCs w:val="24"/>
                <w:lang w:eastAsia="ru-RU"/>
              </w:rPr>
              <w:t xml:space="preserve"> исполнением бюджета муниципального образования Тверской области Прямухинское сельское поселение на 2019 год по итогам полугодия  2019 года и подготовка заключения по результатам исполнения бюджета муниципального образования Тверской области Прямухинское сельское поселение за  полугодие  2019 года с последующим направлением заключения Совету депутатов Прямухинского сельского поселения</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13.</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w:t>
            </w:r>
            <w:proofErr w:type="gramStart"/>
            <w:r w:rsidRPr="00841DFB">
              <w:rPr>
                <w:rFonts w:ascii="Times New Roman" w:eastAsia="Times New Roman" w:hAnsi="Times New Roman" w:cs="Times New Roman"/>
                <w:sz w:val="24"/>
                <w:szCs w:val="24"/>
                <w:lang w:eastAsia="ru-RU"/>
              </w:rPr>
              <w:t>контроля за</w:t>
            </w:r>
            <w:proofErr w:type="gramEnd"/>
            <w:r w:rsidRPr="00841DFB">
              <w:rPr>
                <w:rFonts w:ascii="Times New Roman" w:eastAsia="Times New Roman" w:hAnsi="Times New Roman" w:cs="Times New Roman"/>
                <w:sz w:val="24"/>
                <w:szCs w:val="24"/>
                <w:lang w:eastAsia="ru-RU"/>
              </w:rPr>
              <w:t xml:space="preserve"> исполнением бюджета муниципального образования Тверской области Могилёвское сельское поселение на 2019 год по итогам полугодия  2019 года и подготовка заключения по результатам исполнения бюджета муниципального образования Тверской области Могилёвское сельское поселение  за полугодие 2019 года с последующим направлением заключения Совету депутатов Могилёвского сельского поселения</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14.</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Проведение </w:t>
            </w:r>
            <w:proofErr w:type="gramStart"/>
            <w:r w:rsidRPr="00841DFB">
              <w:rPr>
                <w:rFonts w:ascii="Times New Roman" w:eastAsia="Times New Roman" w:hAnsi="Times New Roman" w:cs="Times New Roman"/>
                <w:sz w:val="24"/>
                <w:szCs w:val="24"/>
                <w:lang w:eastAsia="ru-RU"/>
              </w:rPr>
              <w:t>контроля за</w:t>
            </w:r>
            <w:proofErr w:type="gramEnd"/>
            <w:r w:rsidRPr="00841DFB">
              <w:rPr>
                <w:rFonts w:ascii="Times New Roman" w:eastAsia="Times New Roman" w:hAnsi="Times New Roman" w:cs="Times New Roman"/>
                <w:sz w:val="24"/>
                <w:szCs w:val="24"/>
                <w:lang w:eastAsia="ru-RU"/>
              </w:rPr>
              <w:t xml:space="preserve"> исполнением бюджета муниципального образования Тверской области Сокольническое сельское поселение на 2019 год по итогам  полугодия  2019 года и подготовка заключения по результатам исполнения бюджета муниципального образования Тверской области Сокольническое сельское поселение за  полугодие  2019 года с последующим направлением заключения Совету депутатов Сокольнического сельского поселения</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 </w:t>
            </w:r>
            <w:r w:rsidRPr="00841DFB">
              <w:rPr>
                <w:rFonts w:ascii="Times New Roman" w:eastAsia="Times New Roman" w:hAnsi="Times New Roman" w:cs="Times New Roman"/>
                <w:sz w:val="24"/>
                <w:szCs w:val="24"/>
                <w:lang w:val="en-US" w:eastAsia="ru-RU"/>
              </w:rPr>
              <w:t xml:space="preserve">III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15.</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Собрания депутатов Кувшиновского района «О  бюджете муниципального образования «Кувшиновский район» Тверской области на 2020 год и плановый период 2021 и 2022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16.</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городского поселения «Город Кувшиново» «О  бюджете муниципального образования городского поселения «Город Кувшиново»  на 2020 год и плановый период 2021 и 2022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17.</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Тысяцкого сельского поселения Кувшиновского района «О  бюджете муниципального образования Тверской области Тысяцкое сельское поселение на 2020 год и плановый период 2021 и 2022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18.</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Прямухинского сельского поселения Кувшиновского района «О  бюджете муниципального образования Тверской области Прямухинское сельское поселение на 2020 год и плановый период 2021 и 2022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19.</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Могилёвского сельского поселения Кувшиновского района «О  бюджете муниципального образования Тверской области Могилёвское сельское поселение на 2020 год и плановый период 2021 и 2022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20.</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экспертизы и подготовка заключения на проект решения Совета депутатов Сокольнического сельского поселения Кувшиновского района «О  бюджете муниципального образования Тверской области Сокольническое сельское поселение на 2020 год и плановый период 2021 и 2022 годов»</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IV </w:t>
            </w:r>
            <w:r w:rsidRPr="00841DFB">
              <w:rPr>
                <w:rFonts w:ascii="Times New Roman" w:eastAsia="Times New Roman" w:hAnsi="Times New Roman" w:cs="Times New Roman"/>
                <w:sz w:val="24"/>
                <w:szCs w:val="24"/>
                <w:lang w:eastAsia="ru-RU"/>
              </w:rPr>
              <w:t>квартал</w:t>
            </w:r>
          </w:p>
        </w:tc>
      </w:tr>
      <w:tr w:rsidR="00841DFB" w:rsidRPr="00841DFB" w:rsidTr="002B2BEB">
        <w:tc>
          <w:tcPr>
            <w:tcW w:w="10314" w:type="dxa"/>
            <w:gridSpan w:val="3"/>
          </w:tcPr>
          <w:p w:rsidR="00841DFB" w:rsidRPr="00841DFB" w:rsidRDefault="00841DFB" w:rsidP="00841DFB">
            <w:pPr>
              <w:numPr>
                <w:ilvl w:val="0"/>
                <w:numId w:val="1"/>
              </w:numPr>
              <w:spacing w:after="0" w:line="25" w:lineRule="atLeast"/>
              <w:contextualSpacing/>
              <w:jc w:val="center"/>
              <w:rPr>
                <w:rFonts w:ascii="Times New Roman" w:eastAsia="Times New Roman" w:hAnsi="Times New Roman" w:cs="Times New Roman"/>
                <w:b/>
                <w:i/>
                <w:sz w:val="28"/>
                <w:szCs w:val="28"/>
                <w:lang w:val="en-US" w:eastAsia="ru-RU"/>
              </w:rPr>
            </w:pPr>
            <w:r w:rsidRPr="00841DFB">
              <w:rPr>
                <w:rFonts w:ascii="Times New Roman" w:eastAsia="Times New Roman" w:hAnsi="Times New Roman" w:cs="Times New Roman"/>
                <w:b/>
                <w:i/>
                <w:sz w:val="28"/>
                <w:szCs w:val="28"/>
                <w:lang w:eastAsia="ru-RU"/>
              </w:rPr>
              <w:t>Контрольная деятельность</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контрольного мероприятия: «Внешняя проверка  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«Кувшиновский район» Тверской области за 2018 год» в рамках проведения внешней проверки годового отчета об исполнении бюджета муниципального образования «Кувшиновский район» Тверской области</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I</w:t>
            </w:r>
            <w:r w:rsidRPr="00841DFB">
              <w:rPr>
                <w:rFonts w:ascii="Times New Roman" w:eastAsia="Times New Roman" w:hAnsi="Times New Roman" w:cs="Times New Roman"/>
                <w:sz w:val="24"/>
                <w:szCs w:val="24"/>
                <w:lang w:eastAsia="ru-RU"/>
              </w:rPr>
              <w:t>-</w:t>
            </w:r>
            <w:r w:rsidRPr="00841DFB">
              <w:rPr>
                <w:rFonts w:ascii="Times New Roman" w:eastAsia="Times New Roman" w:hAnsi="Times New Roman" w:cs="Times New Roman"/>
                <w:sz w:val="24"/>
                <w:szCs w:val="24"/>
                <w:lang w:val="en-US" w:eastAsia="ru-RU"/>
              </w:rPr>
              <w:t xml:space="preserve"> II</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Проведение контрольного мероприятия: «Проверка муниципального автономного учреждения «</w:t>
            </w:r>
            <w:proofErr w:type="spellStart"/>
            <w:r w:rsidRPr="00841DFB">
              <w:rPr>
                <w:rFonts w:ascii="Times New Roman" w:eastAsia="Times New Roman" w:hAnsi="Times New Roman" w:cs="Times New Roman"/>
                <w:sz w:val="24"/>
                <w:szCs w:val="24"/>
                <w:lang w:eastAsia="ru-RU"/>
              </w:rPr>
              <w:t>Межпоселенческий</w:t>
            </w:r>
            <w:proofErr w:type="spellEnd"/>
            <w:r w:rsidRPr="00841DFB">
              <w:rPr>
                <w:rFonts w:ascii="Times New Roman" w:eastAsia="Times New Roman" w:hAnsi="Times New Roman" w:cs="Times New Roman"/>
                <w:sz w:val="24"/>
                <w:szCs w:val="24"/>
                <w:lang w:eastAsia="ru-RU"/>
              </w:rPr>
              <w:t xml:space="preserve"> комплексный культурно-досуговый центр» по вопросу выделения, а также целевому использованию средств бюджета Муниципального образования «Кувшиновский район» Тверской области, направленных на  выполнение муниципального </w:t>
            </w:r>
            <w:proofErr w:type="gramStart"/>
            <w:r w:rsidRPr="00841DFB">
              <w:rPr>
                <w:rFonts w:ascii="Times New Roman" w:eastAsia="Times New Roman" w:hAnsi="Times New Roman" w:cs="Times New Roman"/>
                <w:sz w:val="24"/>
                <w:szCs w:val="24"/>
                <w:lang w:eastAsia="ru-RU"/>
              </w:rPr>
              <w:t>задания</w:t>
            </w:r>
            <w:proofErr w:type="gramEnd"/>
            <w:r w:rsidRPr="00841DFB">
              <w:rPr>
                <w:rFonts w:ascii="Times New Roman" w:eastAsia="Times New Roman" w:hAnsi="Times New Roman" w:cs="Times New Roman"/>
                <w:sz w:val="24"/>
                <w:szCs w:val="24"/>
                <w:lang w:eastAsia="ru-RU"/>
              </w:rPr>
              <w:t xml:space="preserve"> на оказание муниципальных услуг за 2019 год»</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II</w:t>
            </w:r>
            <w:r w:rsidRPr="00841DFB">
              <w:rPr>
                <w:rFonts w:ascii="Times New Roman" w:eastAsia="Times New Roman" w:hAnsi="Times New Roman" w:cs="Times New Roman"/>
                <w:sz w:val="24"/>
                <w:szCs w:val="24"/>
                <w:lang w:eastAsia="ru-RU"/>
              </w:rPr>
              <w:t>-</w:t>
            </w:r>
            <w:r w:rsidRPr="00841DFB">
              <w:rPr>
                <w:rFonts w:ascii="Times New Roman" w:eastAsia="Times New Roman" w:hAnsi="Times New Roman" w:cs="Times New Roman"/>
                <w:sz w:val="24"/>
                <w:szCs w:val="24"/>
                <w:lang w:val="en-US" w:eastAsia="ru-RU"/>
              </w:rPr>
              <w:t xml:space="preserve"> III</w:t>
            </w:r>
            <w:r w:rsidRPr="00841DFB">
              <w:rPr>
                <w:rFonts w:ascii="Times New Roman" w:eastAsia="Times New Roman" w:hAnsi="Times New Roman" w:cs="Times New Roman"/>
                <w:sz w:val="24"/>
                <w:szCs w:val="24"/>
                <w:lang w:eastAsia="ru-RU"/>
              </w:rPr>
              <w:t xml:space="preserve"> квартал</w:t>
            </w:r>
          </w:p>
        </w:tc>
      </w:tr>
      <w:tr w:rsidR="00841DFB" w:rsidRPr="00841DFB" w:rsidTr="002B2BEB">
        <w:tc>
          <w:tcPr>
            <w:tcW w:w="10314" w:type="dxa"/>
            <w:gridSpan w:val="3"/>
          </w:tcPr>
          <w:p w:rsidR="00841DFB" w:rsidRPr="00841DFB" w:rsidRDefault="00841DFB" w:rsidP="00841DFB">
            <w:pPr>
              <w:numPr>
                <w:ilvl w:val="0"/>
                <w:numId w:val="1"/>
              </w:numPr>
              <w:spacing w:after="0" w:line="25" w:lineRule="atLeast"/>
              <w:contextualSpacing/>
              <w:jc w:val="center"/>
              <w:rPr>
                <w:rFonts w:ascii="Times New Roman" w:eastAsia="Times New Roman" w:hAnsi="Times New Roman" w:cs="Times New Roman"/>
                <w:b/>
                <w:i/>
                <w:sz w:val="28"/>
                <w:szCs w:val="28"/>
                <w:lang w:eastAsia="ru-RU"/>
              </w:rPr>
            </w:pPr>
            <w:r w:rsidRPr="00841DFB">
              <w:rPr>
                <w:rFonts w:ascii="Times New Roman" w:eastAsia="Times New Roman" w:hAnsi="Times New Roman" w:cs="Times New Roman"/>
                <w:b/>
                <w:i/>
                <w:sz w:val="28"/>
                <w:szCs w:val="28"/>
                <w:lang w:eastAsia="ru-RU"/>
              </w:rPr>
              <w:t>Организационно – методическая, информационная и иная деятельность</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1.</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Подготовка отчета о деятельности Контрольно-ревизионной комиссии Кувшиновского района за 2018 год и направление его в Собрание депутатов Кувшиновского района.</w:t>
            </w:r>
          </w:p>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val="en-US" w:eastAsia="ru-RU"/>
              </w:rPr>
              <w:t xml:space="preserve">I </w:t>
            </w:r>
            <w:r w:rsidRPr="00841DFB">
              <w:rPr>
                <w:rFonts w:ascii="Times New Roman" w:eastAsia="Times New Roman" w:hAnsi="Times New Roman" w:cs="Times New Roman"/>
                <w:sz w:val="24"/>
                <w:szCs w:val="24"/>
                <w:lang w:eastAsia="ru-RU"/>
              </w:rPr>
              <w:t>квартал</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2.</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Разработка и утверждение Стандартов внешнего муниципального финансового контроля</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 мере </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необходимости</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3.</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Разработка и утверждение отдельных локальных нормативных актов, регулирующих деятельность Контрольно-ревизионной комиссии Кувшиновского района по вопросам, не определённым Регламентом и Стандартами внешнего муниципального финансового контроля Контрольно-ревизионной комиссии Кувшиновского района</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 мере </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необходимости</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4.</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Участие в заседаниях постоянных комиссий Собрания депутатов Кувшиновского района Тверской области</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 мере </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необходимости</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5.</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Участие в работе сессий Собрания депутатов Кувшиновского района Тверской области                    </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по мере </w:t>
            </w:r>
          </w:p>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необходимости</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6.</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 xml:space="preserve">Участие в работе сессий Совета депутатов городского </w:t>
            </w:r>
            <w:r w:rsidRPr="00841DFB">
              <w:rPr>
                <w:rFonts w:ascii="Times New Roman" w:eastAsia="Times New Roman" w:hAnsi="Times New Roman" w:cs="Times New Roman"/>
                <w:sz w:val="24"/>
                <w:szCs w:val="24"/>
                <w:lang w:eastAsia="ru-RU"/>
              </w:rPr>
              <w:lastRenderedPageBreak/>
              <w:t xml:space="preserve">поселения  «Город Кувшиново»                     </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 по </w:t>
            </w:r>
            <w:r w:rsidRPr="00841DFB">
              <w:rPr>
                <w:rFonts w:ascii="Times New Roman" w:eastAsia="Times New Roman" w:hAnsi="Times New Roman" w:cs="Times New Roman"/>
                <w:sz w:val="24"/>
                <w:szCs w:val="24"/>
                <w:lang w:eastAsia="ru-RU"/>
              </w:rPr>
              <w:lastRenderedPageBreak/>
              <w:t>мере необходимости</w:t>
            </w:r>
          </w:p>
        </w:tc>
      </w:tr>
      <w:tr w:rsidR="00841DFB" w:rsidRPr="00841DFB" w:rsidTr="002B2BEB">
        <w:tc>
          <w:tcPr>
            <w:tcW w:w="675"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lastRenderedPageBreak/>
              <w:t>7.</w:t>
            </w:r>
          </w:p>
        </w:tc>
        <w:tc>
          <w:tcPr>
            <w:tcW w:w="7513" w:type="dxa"/>
          </w:tcPr>
          <w:p w:rsidR="00841DFB" w:rsidRPr="00841DFB" w:rsidRDefault="00841DFB" w:rsidP="00841DFB">
            <w:pPr>
              <w:spacing w:after="0" w:line="25" w:lineRule="atLeast"/>
              <w:jc w:val="both"/>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Участие в деятельности Совета контрольно-счетных органов при Контрольно-счетной палате Тверской области</w:t>
            </w:r>
          </w:p>
        </w:tc>
        <w:tc>
          <w:tcPr>
            <w:tcW w:w="2126" w:type="dxa"/>
            <w:vAlign w:val="center"/>
          </w:tcPr>
          <w:p w:rsidR="00841DFB" w:rsidRPr="00841DFB" w:rsidRDefault="00841DFB" w:rsidP="00841DFB">
            <w:pPr>
              <w:spacing w:after="0" w:line="25" w:lineRule="atLeast"/>
              <w:jc w:val="center"/>
              <w:rPr>
                <w:rFonts w:ascii="Times New Roman" w:eastAsia="Times New Roman" w:hAnsi="Times New Roman" w:cs="Times New Roman"/>
                <w:sz w:val="24"/>
                <w:szCs w:val="24"/>
                <w:lang w:eastAsia="ru-RU"/>
              </w:rPr>
            </w:pPr>
            <w:r w:rsidRPr="00841DFB">
              <w:rPr>
                <w:rFonts w:ascii="Times New Roman" w:eastAsia="Times New Roman" w:hAnsi="Times New Roman" w:cs="Times New Roman"/>
                <w:sz w:val="24"/>
                <w:szCs w:val="24"/>
                <w:lang w:eastAsia="ru-RU"/>
              </w:rPr>
              <w:t>В течени</w:t>
            </w:r>
            <w:proofErr w:type="gramStart"/>
            <w:r w:rsidRPr="00841DFB">
              <w:rPr>
                <w:rFonts w:ascii="Times New Roman" w:eastAsia="Times New Roman" w:hAnsi="Times New Roman" w:cs="Times New Roman"/>
                <w:sz w:val="24"/>
                <w:szCs w:val="24"/>
                <w:lang w:eastAsia="ru-RU"/>
              </w:rPr>
              <w:t>и</w:t>
            </w:r>
            <w:proofErr w:type="gramEnd"/>
            <w:r w:rsidRPr="00841DFB">
              <w:rPr>
                <w:rFonts w:ascii="Times New Roman" w:eastAsia="Times New Roman" w:hAnsi="Times New Roman" w:cs="Times New Roman"/>
                <w:sz w:val="24"/>
                <w:szCs w:val="24"/>
                <w:lang w:eastAsia="ru-RU"/>
              </w:rPr>
              <w:t xml:space="preserve"> года постоянно</w:t>
            </w:r>
          </w:p>
        </w:tc>
      </w:tr>
    </w:tbl>
    <w:p w:rsidR="00841DFB" w:rsidRPr="00841DFB" w:rsidRDefault="00841DFB" w:rsidP="00841DFB">
      <w:pPr>
        <w:spacing w:after="0" w:line="25" w:lineRule="atLeast"/>
        <w:jc w:val="both"/>
        <w:rPr>
          <w:rFonts w:ascii="Times New Roman" w:eastAsia="Times New Roman" w:hAnsi="Times New Roman" w:cs="Times New Roman"/>
          <w:b/>
          <w:sz w:val="24"/>
          <w:szCs w:val="24"/>
          <w:lang w:eastAsia="ru-RU"/>
        </w:rPr>
      </w:pPr>
    </w:p>
    <w:p w:rsidR="00D92FBE" w:rsidRDefault="00D92FBE"/>
    <w:sectPr w:rsidR="00D92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1D1A"/>
    <w:multiLevelType w:val="hybridMultilevel"/>
    <w:tmpl w:val="521EA9DA"/>
    <w:lvl w:ilvl="0" w:tplc="8C0C4B4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CB"/>
    <w:rsid w:val="00841DFB"/>
    <w:rsid w:val="00AE06CB"/>
    <w:rsid w:val="00B251F6"/>
    <w:rsid w:val="00D9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8940</Characters>
  <Application>Microsoft Office Word</Application>
  <DocSecurity>0</DocSecurity>
  <Lines>74</Lines>
  <Paragraphs>20</Paragraphs>
  <ScaleCrop>false</ScaleCrop>
  <Company>SPecialiST RePack</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2019-12-30T08:16:00Z</dcterms:created>
  <dcterms:modified xsi:type="dcterms:W3CDTF">2019-12-30T08:17:00Z</dcterms:modified>
</cp:coreProperties>
</file>