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4E3A72" w:rsidRPr="00AE381E" w:rsidTr="006F4624">
        <w:tc>
          <w:tcPr>
            <w:tcW w:w="7054" w:type="dxa"/>
            <w:shd w:val="clear" w:color="auto" w:fill="auto"/>
          </w:tcPr>
          <w:p w:rsidR="004E3A72" w:rsidRPr="007A474D" w:rsidRDefault="004E3A72" w:rsidP="006F4624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8"/>
                <w:szCs w:val="28"/>
              </w:rPr>
              <w:t>ПРЕСС-РЕЛИЗ</w:t>
            </w:r>
          </w:p>
          <w:p w:rsidR="004E3A72" w:rsidRPr="00B00B8B" w:rsidRDefault="004E3A72" w:rsidP="004F4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4F68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903B2" wp14:editId="20BFA63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398145</wp:posOffset>
                      </wp:positionV>
                      <wp:extent cx="3604895" cy="0"/>
                      <wp:effectExtent l="20320" t="19685" r="13335" b="184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D41BA9"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31.35pt" to="284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e3wIAAMIFAAAOAAAAZHJzL2Uyb0RvYy54bWysVN1u0zAUvkfiHazcZ0natE2jtdOWpnAx&#10;YGJDXLuJ01gkdmS7f0JIwDXSHoFX4AKkSQOeIX0jjp02W8cNQlOk6Bz/fP7Odz77+GRdFmhJhKSc&#10;jSzvyLUQYQlPKZuPrDdXUzuwkFSYpbjgjIysDZHWyfjpk+NVFZIOz3mREoEAhMlwVY2sXKkqdByZ&#10;5KTE8ohXhMFkxkWJFaRi7qQCrwC9LJyO6/adFRdpJXhCpITRSTNpjQ1+lpFEvcoySRQqRhZwU+Yv&#10;zH+m/874GIdzgaucJjsa+D9YlJgyOLSFmmCF0ULQv6BKmggueaaOEl46PMtoQkwNUI3nPqjmMscV&#10;MbWAOLJqZZKPB5u8XF4IRNOR1bEQwyW0qP66/bi9rn/W37bXaPup/l3/qL/XN/Wv+mb7GeLb7ReI&#10;9WR9uxu+Rh2t5KqSIQBG7EJoLZI1u6zOefJOIsajHLM5MRVdbSo4xtM7nIMtOpEV8JmtXvAU1uCF&#10;4kbWdSZKlBW0eq43anCQDq1NHzdtH8laoQQGu33XD4Y9CyX7OQeHGkJvrIRUzwgvkQ5GVkGZlhiH&#10;eHkulaZ0t0QPMz6lRWFsUjC0Ap16vuuaHZIXNNWzep0U81lUCLTE2mlnXTeITIEwc3+Z4AuWGrSc&#10;4DTexQrToonh9IJpPGLM21CCbK0gNONQozHW+6E7jIM48G2/049t351M7NNp5Nv9qTfoTbqTKJp4&#10;HzRRzw9zmqaEaa57k3v+v5lod90ae7Y2b1VxDtGNfED2kOnptOcO/G5gDwa9ru13Y9c+C6aRfRp5&#10;/f4gPovO4gdMY1O9fByyrZSaFV8oIi7zdIVmxUK8xuB86Cd0FKVU+wEelSaBR0J32mSCq7dU5ca9&#10;2m0a6KDhgau/xkdFlePGBt3BcDjcu6DxhxGo5dDIte+0ztpe7RS4ExScsXeBuTX6ojRXbsbTzYXY&#10;3yZ4KMym3aOmX6L7OcT3n97xHwAAAP//AwBQSwMEFAAGAAgAAAAhAPEGmCHbAAAABwEAAA8AAABk&#10;cnMvZG93bnJldi54bWxMjsFOwzAQRO9I/IO1SNyokwpSCHGqEokbHCgVcHTjTWKI11Hstsnfs4gD&#10;nFazM5p5xXpyvTjiGKwnBekiAYFUe2OpVbB7fby6BRGiJqN7T6hgxgDr8vys0LnxJ3rB4za2gkso&#10;5FpBF+OQSxnqDp0OCz8gsdf40enIcmylGfWJy10vl0mSSact8UKnB6w6rL+2B6dg9f7QJHaqmqeP&#10;5036ubPzWzpXSl1eTJt7EBGn+BeGH3xGh5KZ9v5AJoie9YqDCrIlX7ZvsrtrEPvfhywL+Z+//AYA&#10;AP//AwBQSwECLQAUAAYACAAAACEAtoM4kv4AAADhAQAAEwAAAAAAAAAAAAAAAAAAAAAAW0NvbnRl&#10;bnRfVHlwZXNdLnhtbFBLAQItABQABgAIAAAAIQA4/SH/1gAAAJQBAAALAAAAAAAAAAAAAAAAAC8B&#10;AABfcmVscy8ucmVsc1BLAQItABQABgAIAAAAIQCXjiPe3wIAAMIFAAAOAAAAAAAAAAAAAAAAAC4C&#10;AABkcnMvZTJvRG9jLnhtbFBLAQItABQABgAIAAAAIQDxBpgh2wAAAAcBAAAPAAAAAAAAAAAAAAAA&#10;ADkFAABkcnMvZG93bnJldi54bWxQSwUGAAAAAAQABADzAAAAQQYAAAAA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  <w:r w:rsidR="00572928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>06</w:t>
            </w:r>
            <w:r w:rsidR="002F2AC3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eastAsia="ru-RU"/>
              </w:rPr>
              <w:t xml:space="preserve"> августа </w:t>
            </w:r>
            <w:r w:rsidR="00125D77">
              <w:rPr>
                <w:rFonts w:ascii="Arial" w:eastAsia="Times New Roman" w:hAnsi="Arial" w:cs="Arial"/>
                <w:noProof/>
                <w:color w:val="0B308C"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2517" w:type="dxa"/>
            <w:shd w:val="clear" w:color="auto" w:fill="auto"/>
          </w:tcPr>
          <w:p w:rsidR="004E3A72" w:rsidRPr="00AE381E" w:rsidRDefault="004E3A72" w:rsidP="006F462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AE381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357A088" wp14:editId="03B66F7B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005840" cy="487680"/>
                  <wp:effectExtent l="0" t="0" r="3810" b="7620"/>
                  <wp:wrapThrough wrapText="bothSides">
                    <wp:wrapPolygon edited="0">
                      <wp:start x="0" y="0"/>
                      <wp:lineTo x="0" y="21094"/>
                      <wp:lineTo x="21273" y="21094"/>
                      <wp:lineTo x="21273" y="0"/>
                      <wp:lineTo x="0" y="0"/>
                    </wp:wrapPolygon>
                  </wp:wrapThrough>
                  <wp:docPr id="1" name="Рисунок 1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6157A" w:rsidRDefault="0056157A" w:rsidP="005615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F62" w:rsidRPr="00EB6F62" w:rsidRDefault="00EB6F62" w:rsidP="00EB6F62">
      <w:pPr>
        <w:suppressAutoHyphens w:val="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EB6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Почта России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Тверской области </w:t>
      </w:r>
      <w:r w:rsidRPr="00EB6F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запустила сервис отправки посылок по номеру телефона</w:t>
      </w:r>
    </w:p>
    <w:bookmarkEnd w:id="0"/>
    <w:p w:rsidR="00EB6F62" w:rsidRPr="00EB6F62" w:rsidRDefault="00572928" w:rsidP="00EB6F62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сервис</w:t>
      </w:r>
      <w:r w:rsidR="00EB6F62"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доступен</w:t>
      </w:r>
      <w:r w:rsidR="00EB6F62"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пользователей мобильного приложения Почты России. Теперь отправителю достаточно ввести номер телефона адресата или выбрать его из телефонной книги и уже необязательно указывать адрес получателя и знать его ФИО. Почта России стала первым логистическим оператором, предложившим своим клиентам подобную услугу. </w:t>
      </w:r>
    </w:p>
    <w:p w:rsidR="00EB6F62" w:rsidRPr="00EB6F62" w:rsidRDefault="00EB6F62" w:rsidP="00EB6F62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 отправки посылки по номеру телефона доступен при условии, если получатель указал свой адрес в мобильном приложении Почты России и включил функцию приема отправлений по номеру телефона. Отправителю будет виден только город доставки и индекс получателя. Персональные данные – фамилия и адрес – указываться не будут.</w:t>
      </w:r>
    </w:p>
    <w:p w:rsidR="00EB6F62" w:rsidRPr="00EB6F62" w:rsidRDefault="00EB6F62" w:rsidP="00EB6F62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Инновационное решение реализовано для удобства отправки посылок, экономии времени пользователей и повышения лояльности клиентов. Ежедневно новую функцию подключают в мобильном приложении Почты России тысячи пользователей. В условиях сложной эпидемиологической ситуации основной задачей компании является обеспечение граждан качественными и современными почтовыми услугами, а безопасности клиентов и сотрудников уделяется особое внимание. </w:t>
      </w:r>
    </w:p>
    <w:p w:rsidR="002F2AC3" w:rsidRPr="00EB6F62" w:rsidRDefault="002F2AC3" w:rsidP="002F2AC3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жителей Твери и Тверской области</w:t>
      </w: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смогли оценить работу приложения, функционал которого позволяет отследить отправление, найти ближайший пункт выдачи заказа на интерактивной карте, вызвать курьера, оформить и оплатить посылку, получать юридически значимые электронные заказные письма, общаться в онлайн чате», 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отметил </w:t>
      </w: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макрорегиона УФПС Тверской области Николай Гусар.</w:t>
      </w:r>
    </w:p>
    <w:p w:rsidR="00EB6F62" w:rsidRPr="00EB6F62" w:rsidRDefault="00EB6F62" w:rsidP="00EB6F62">
      <w:pPr>
        <w:suppressAutoHyphens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преимущество мобильного приложения Почты России заключается в возможности оказания услуг дистанционно – достаточно лишь выбрать нужную опцию и физического присутствия в отделении почтовой связи не потребуется. </w:t>
      </w:r>
    </w:p>
    <w:p w:rsidR="00654FFF" w:rsidRPr="00444215" w:rsidRDefault="00654FFF" w:rsidP="00444215">
      <w:pPr>
        <w:spacing w:before="120" w:after="120" w:line="28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A27" w:rsidRPr="00445C65" w:rsidRDefault="008007BE" w:rsidP="00871A27">
      <w:pPr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Информационная с</w:t>
      </w:r>
      <w:r w:rsidR="00871A27" w:rsidRPr="00445C65">
        <w:rPr>
          <w:rFonts w:ascii="Times New Roman" w:hAnsi="Times New Roman" w:cs="Times New Roman"/>
          <w:b/>
          <w:i/>
          <w:sz w:val="24"/>
          <w:szCs w:val="24"/>
        </w:rPr>
        <w:t xml:space="preserve">правка </w:t>
      </w:r>
    </w:p>
    <w:p w:rsidR="007E1245" w:rsidRPr="007A382F" w:rsidRDefault="007E1245" w:rsidP="007E1245">
      <w:pPr>
        <w:suppressAutoHyphens w:val="0"/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8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УФПС Тверской области </w:t>
      </w:r>
      <w:r w:rsidRPr="007A3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включает 877 отделений почтовой связи и объединяет один из самых больших трудовых коллек</w:t>
      </w:r>
      <w:r w:rsidR="00125D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тивов Тверской области – около 6</w:t>
      </w:r>
      <w:r w:rsidRPr="007A3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почтовых работников.</w:t>
      </w:r>
    </w:p>
    <w:p w:rsidR="007E1245" w:rsidRPr="007A382F" w:rsidRDefault="007E1245" w:rsidP="007E1245">
      <w:pPr>
        <w:suppressAutoHyphens w:val="0"/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3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Почта доставляется в 9,5 тыс. удаленных и разбросанных населенных пунктов, из которых почти 20% имеют население не более 5 человек.</w:t>
      </w:r>
    </w:p>
    <w:p w:rsidR="007E1245" w:rsidRPr="007A382F" w:rsidRDefault="007E1245" w:rsidP="007E1245">
      <w:pPr>
        <w:shd w:val="clear" w:color="auto" w:fill="FFFFFF"/>
        <w:suppressAutoHyphens w:val="0"/>
        <w:spacing w:before="150" w:after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3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Протяженность 263 почтовых маршрутов составляет 40718 км. Автопарк Тверского </w:t>
      </w:r>
      <w:r w:rsidR="00D32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управления</w:t>
      </w:r>
      <w:r w:rsidRPr="007A3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состоит из </w:t>
      </w:r>
      <w:r w:rsidRPr="007A38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284</w:t>
      </w:r>
      <w:r w:rsidRPr="007A38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автомобилей.</w:t>
      </w:r>
    </w:p>
    <w:p w:rsidR="007E1245" w:rsidRPr="007A382F" w:rsidRDefault="007E1245" w:rsidP="007E12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A27" w:rsidRPr="00747D3F" w:rsidRDefault="00871A27" w:rsidP="00747D3F">
      <w:pPr>
        <w:jc w:val="both"/>
        <w:rPr>
          <w:sz w:val="24"/>
          <w:szCs w:val="24"/>
        </w:rPr>
      </w:pPr>
    </w:p>
    <w:sectPr w:rsidR="00871A27" w:rsidRPr="00747D3F" w:rsidSect="00CA7DB5">
      <w:footerReference w:type="default" r:id="rId8"/>
      <w:pgSz w:w="11906" w:h="16838"/>
      <w:pgMar w:top="567" w:right="1080" w:bottom="1276" w:left="1080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06C" w:rsidRDefault="0053006C">
      <w:pPr>
        <w:spacing w:after="0" w:line="240" w:lineRule="auto"/>
      </w:pPr>
      <w:r>
        <w:separator/>
      </w:r>
    </w:p>
  </w:endnote>
  <w:endnote w:type="continuationSeparator" w:id="0">
    <w:p w:rsidR="0053006C" w:rsidRDefault="0053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0C" w:rsidRDefault="0053006C" w:rsidP="00C86E0C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06C" w:rsidRDefault="0053006C">
      <w:pPr>
        <w:spacing w:after="0" w:line="240" w:lineRule="auto"/>
      </w:pPr>
      <w:r>
        <w:separator/>
      </w:r>
    </w:p>
  </w:footnote>
  <w:footnote w:type="continuationSeparator" w:id="0">
    <w:p w:rsidR="0053006C" w:rsidRDefault="0053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971"/>
    <w:multiLevelType w:val="multilevel"/>
    <w:tmpl w:val="7D2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4C"/>
    <w:rsid w:val="0001618F"/>
    <w:rsid w:val="00036173"/>
    <w:rsid w:val="000462BC"/>
    <w:rsid w:val="000670F8"/>
    <w:rsid w:val="00071085"/>
    <w:rsid w:val="000771B2"/>
    <w:rsid w:val="00077434"/>
    <w:rsid w:val="00092217"/>
    <w:rsid w:val="0009254E"/>
    <w:rsid w:val="000A7537"/>
    <w:rsid w:val="000B533F"/>
    <w:rsid w:val="000C4BEE"/>
    <w:rsid w:val="000E18D0"/>
    <w:rsid w:val="000E2B74"/>
    <w:rsid w:val="000F03E7"/>
    <w:rsid w:val="00101991"/>
    <w:rsid w:val="00106988"/>
    <w:rsid w:val="00107DAB"/>
    <w:rsid w:val="00125D77"/>
    <w:rsid w:val="00152ACD"/>
    <w:rsid w:val="00193316"/>
    <w:rsid w:val="001967E1"/>
    <w:rsid w:val="001A1A19"/>
    <w:rsid w:val="001D78A6"/>
    <w:rsid w:val="001F5E81"/>
    <w:rsid w:val="0020145F"/>
    <w:rsid w:val="00205C00"/>
    <w:rsid w:val="00217F20"/>
    <w:rsid w:val="00273415"/>
    <w:rsid w:val="00284A02"/>
    <w:rsid w:val="00285FEC"/>
    <w:rsid w:val="002911BE"/>
    <w:rsid w:val="002A33B4"/>
    <w:rsid w:val="002B6AD0"/>
    <w:rsid w:val="002C2550"/>
    <w:rsid w:val="002C46AC"/>
    <w:rsid w:val="002D0A70"/>
    <w:rsid w:val="002D2CA8"/>
    <w:rsid w:val="002E0212"/>
    <w:rsid w:val="002F2AC3"/>
    <w:rsid w:val="002F3BC4"/>
    <w:rsid w:val="00336013"/>
    <w:rsid w:val="0035246E"/>
    <w:rsid w:val="00366FC7"/>
    <w:rsid w:val="00371488"/>
    <w:rsid w:val="003A24F6"/>
    <w:rsid w:val="003C226F"/>
    <w:rsid w:val="003C49E5"/>
    <w:rsid w:val="003D0C09"/>
    <w:rsid w:val="003E6285"/>
    <w:rsid w:val="00423AA4"/>
    <w:rsid w:val="00444215"/>
    <w:rsid w:val="0045069D"/>
    <w:rsid w:val="004525B9"/>
    <w:rsid w:val="00454061"/>
    <w:rsid w:val="0047347C"/>
    <w:rsid w:val="00485F89"/>
    <w:rsid w:val="004A69D3"/>
    <w:rsid w:val="004D631F"/>
    <w:rsid w:val="004E3A72"/>
    <w:rsid w:val="004F101B"/>
    <w:rsid w:val="004F4F72"/>
    <w:rsid w:val="00527B01"/>
    <w:rsid w:val="0053006C"/>
    <w:rsid w:val="00536EF2"/>
    <w:rsid w:val="0056157A"/>
    <w:rsid w:val="00572928"/>
    <w:rsid w:val="005755F1"/>
    <w:rsid w:val="00583A16"/>
    <w:rsid w:val="0059461E"/>
    <w:rsid w:val="00610D4F"/>
    <w:rsid w:val="006214FB"/>
    <w:rsid w:val="00654FFF"/>
    <w:rsid w:val="00684C0D"/>
    <w:rsid w:val="006A4AC5"/>
    <w:rsid w:val="00701C56"/>
    <w:rsid w:val="00720753"/>
    <w:rsid w:val="00721213"/>
    <w:rsid w:val="0072433C"/>
    <w:rsid w:val="0072717E"/>
    <w:rsid w:val="00743660"/>
    <w:rsid w:val="00747D3F"/>
    <w:rsid w:val="0076514B"/>
    <w:rsid w:val="007878D9"/>
    <w:rsid w:val="007B0569"/>
    <w:rsid w:val="007B62ED"/>
    <w:rsid w:val="007E1245"/>
    <w:rsid w:val="007E64D3"/>
    <w:rsid w:val="008007BE"/>
    <w:rsid w:val="00800887"/>
    <w:rsid w:val="0081187A"/>
    <w:rsid w:val="00820560"/>
    <w:rsid w:val="008256B1"/>
    <w:rsid w:val="00834705"/>
    <w:rsid w:val="00835EE8"/>
    <w:rsid w:val="00842D1F"/>
    <w:rsid w:val="008448F3"/>
    <w:rsid w:val="00852B2E"/>
    <w:rsid w:val="0086474E"/>
    <w:rsid w:val="00871A27"/>
    <w:rsid w:val="008F6EF3"/>
    <w:rsid w:val="009421D9"/>
    <w:rsid w:val="00964FA7"/>
    <w:rsid w:val="00971165"/>
    <w:rsid w:val="00975B3A"/>
    <w:rsid w:val="0098621B"/>
    <w:rsid w:val="009A5A32"/>
    <w:rsid w:val="009B2A95"/>
    <w:rsid w:val="009C3D3C"/>
    <w:rsid w:val="009E2026"/>
    <w:rsid w:val="009F3959"/>
    <w:rsid w:val="00A00FEA"/>
    <w:rsid w:val="00A209C5"/>
    <w:rsid w:val="00A31158"/>
    <w:rsid w:val="00A33823"/>
    <w:rsid w:val="00A35EC3"/>
    <w:rsid w:val="00A369C8"/>
    <w:rsid w:val="00A94326"/>
    <w:rsid w:val="00AA2397"/>
    <w:rsid w:val="00AB6447"/>
    <w:rsid w:val="00AC68D8"/>
    <w:rsid w:val="00AD324A"/>
    <w:rsid w:val="00AD47E9"/>
    <w:rsid w:val="00AE2C74"/>
    <w:rsid w:val="00AE432A"/>
    <w:rsid w:val="00B24BE8"/>
    <w:rsid w:val="00B32274"/>
    <w:rsid w:val="00B3324C"/>
    <w:rsid w:val="00B83748"/>
    <w:rsid w:val="00B91D7F"/>
    <w:rsid w:val="00B9350B"/>
    <w:rsid w:val="00B944C1"/>
    <w:rsid w:val="00BA0CF6"/>
    <w:rsid w:val="00BA2579"/>
    <w:rsid w:val="00BB0827"/>
    <w:rsid w:val="00BB10EC"/>
    <w:rsid w:val="00BB4F32"/>
    <w:rsid w:val="00C06B5E"/>
    <w:rsid w:val="00C34592"/>
    <w:rsid w:val="00C80AE1"/>
    <w:rsid w:val="00C902CA"/>
    <w:rsid w:val="00CA238C"/>
    <w:rsid w:val="00CA3BE4"/>
    <w:rsid w:val="00CB79E2"/>
    <w:rsid w:val="00CB7AB6"/>
    <w:rsid w:val="00CD2F3E"/>
    <w:rsid w:val="00D05F62"/>
    <w:rsid w:val="00D32D68"/>
    <w:rsid w:val="00D5444B"/>
    <w:rsid w:val="00D55350"/>
    <w:rsid w:val="00D8056A"/>
    <w:rsid w:val="00D92D37"/>
    <w:rsid w:val="00DA3D97"/>
    <w:rsid w:val="00DC0377"/>
    <w:rsid w:val="00DD06FE"/>
    <w:rsid w:val="00E2436E"/>
    <w:rsid w:val="00E67AC0"/>
    <w:rsid w:val="00E80B21"/>
    <w:rsid w:val="00E90D5B"/>
    <w:rsid w:val="00E92353"/>
    <w:rsid w:val="00EA0B78"/>
    <w:rsid w:val="00EA6A64"/>
    <w:rsid w:val="00EB4238"/>
    <w:rsid w:val="00EB6F62"/>
    <w:rsid w:val="00EC7500"/>
    <w:rsid w:val="00EF0E81"/>
    <w:rsid w:val="00F03AF1"/>
    <w:rsid w:val="00F137E5"/>
    <w:rsid w:val="00F21343"/>
    <w:rsid w:val="00F2673E"/>
    <w:rsid w:val="00F30800"/>
    <w:rsid w:val="00F34019"/>
    <w:rsid w:val="00F37B78"/>
    <w:rsid w:val="00FA02B3"/>
    <w:rsid w:val="00FA48FB"/>
    <w:rsid w:val="00FB2624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C9058"/>
  <w15:docId w15:val="{6BBB1FA6-ED83-405D-A49E-14B78FB9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A72"/>
    <w:pPr>
      <w:suppressAutoHyphens/>
      <w:spacing w:after="200" w:line="276" w:lineRule="auto"/>
    </w:pPr>
    <w:rPr>
      <w:rFonts w:ascii="Calibri" w:eastAsia="SimSun" w:hAnsi="Calibri" w:cs="font34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3A72"/>
    <w:rPr>
      <w:color w:val="0000FF"/>
      <w:u w:val="single"/>
    </w:rPr>
  </w:style>
  <w:style w:type="paragraph" w:customStyle="1" w:styleId="1">
    <w:name w:val="Обычный1"/>
    <w:rsid w:val="00F137E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EF0E81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F0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0E81"/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7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245"/>
    <w:rPr>
      <w:rFonts w:ascii="Calibri" w:eastAsia="SimSun" w:hAnsi="Calibri" w:cs="font345"/>
      <w:lang w:eastAsia="ar-SA"/>
    </w:rPr>
  </w:style>
  <w:style w:type="paragraph" w:styleId="a7">
    <w:name w:val="footer"/>
    <w:basedOn w:val="a"/>
    <w:link w:val="a8"/>
    <w:uiPriority w:val="99"/>
    <w:unhideWhenUsed/>
    <w:rsid w:val="007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1245"/>
    <w:rPr>
      <w:rFonts w:ascii="Calibri" w:eastAsia="SimSun" w:hAnsi="Calibri" w:cs="font34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Барсегова Елена Витальевна</dc:creator>
  <cp:lastModifiedBy>Сафронова Ирина Сергеевна</cp:lastModifiedBy>
  <cp:revision>2</cp:revision>
  <dcterms:created xsi:type="dcterms:W3CDTF">2020-08-05T06:30:00Z</dcterms:created>
  <dcterms:modified xsi:type="dcterms:W3CDTF">2020-08-05T06:30:00Z</dcterms:modified>
</cp:coreProperties>
</file>