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C" w:rsidRPr="004250AE" w:rsidRDefault="00A97B8D" w:rsidP="00A97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250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A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97B8D" w:rsidRPr="004250AE" w:rsidRDefault="00A97B8D" w:rsidP="00A97B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</w:p>
    <w:p w:rsidR="00A97B8D" w:rsidRPr="004250AE" w:rsidRDefault="00A97B8D" w:rsidP="00A97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250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50AE">
        <w:rPr>
          <w:rFonts w:ascii="Times New Roman" w:hAnsi="Times New Roman" w:cs="Times New Roman"/>
          <w:sz w:val="24"/>
          <w:szCs w:val="24"/>
        </w:rPr>
        <w:t xml:space="preserve"> Финансового отдела МО </w:t>
      </w:r>
    </w:p>
    <w:p w:rsidR="00A97B8D" w:rsidRPr="004250AE" w:rsidRDefault="00A97B8D" w:rsidP="00A97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250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50AE">
        <w:rPr>
          <w:rFonts w:ascii="Times New Roman" w:hAnsi="Times New Roman" w:cs="Times New Roman"/>
          <w:sz w:val="24"/>
          <w:szCs w:val="24"/>
        </w:rPr>
        <w:t xml:space="preserve"> «Кувшиновский район»</w:t>
      </w:r>
    </w:p>
    <w:p w:rsidR="00A97B8D" w:rsidRPr="004250AE" w:rsidRDefault="00A97B8D" w:rsidP="00A97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250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50AE">
        <w:rPr>
          <w:rFonts w:ascii="Times New Roman" w:hAnsi="Times New Roman" w:cs="Times New Roman"/>
          <w:sz w:val="24"/>
          <w:szCs w:val="24"/>
        </w:rPr>
        <w:t xml:space="preserve">  ____________ </w:t>
      </w:r>
      <w:proofErr w:type="spellStart"/>
      <w:r w:rsidRPr="004250AE">
        <w:rPr>
          <w:rFonts w:ascii="Times New Roman" w:hAnsi="Times New Roman" w:cs="Times New Roman"/>
          <w:sz w:val="24"/>
          <w:szCs w:val="24"/>
        </w:rPr>
        <w:t>О.Е.Баринова</w:t>
      </w:r>
      <w:proofErr w:type="spellEnd"/>
    </w:p>
    <w:p w:rsidR="00A97B8D" w:rsidRDefault="00A97B8D" w:rsidP="00A97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250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1A86">
        <w:rPr>
          <w:rFonts w:ascii="Times New Roman" w:hAnsi="Times New Roman" w:cs="Times New Roman"/>
          <w:sz w:val="24"/>
          <w:szCs w:val="24"/>
        </w:rPr>
        <w:t>«28» мая 2022</w:t>
      </w:r>
      <w:r w:rsidRPr="004250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50AE" w:rsidRDefault="004250AE" w:rsidP="00A97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0AE" w:rsidRDefault="004250AE" w:rsidP="00A97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0AE" w:rsidRDefault="004250AE" w:rsidP="00A97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0AE" w:rsidRPr="004250AE" w:rsidRDefault="004250AE" w:rsidP="00A97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A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250AE" w:rsidRDefault="004250AE" w:rsidP="00A97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AE">
        <w:rPr>
          <w:rFonts w:ascii="Times New Roman" w:hAnsi="Times New Roman" w:cs="Times New Roman"/>
          <w:b/>
          <w:sz w:val="24"/>
          <w:szCs w:val="24"/>
        </w:rPr>
        <w:t>о результатах годового мониторинга качества финансового менеджмента за 2021 год</w:t>
      </w:r>
    </w:p>
    <w:p w:rsidR="004250AE" w:rsidRDefault="004250AE" w:rsidP="004250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0AE" w:rsidRDefault="004250AE" w:rsidP="00425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AE" w:rsidRDefault="004250AE" w:rsidP="00985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 осуществляется финансовым отделом МО «Кувшиновский  район», на основании показателей приложения 1</w:t>
      </w:r>
      <w:r w:rsidR="00DD6691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приказом </w:t>
      </w:r>
      <w:r w:rsidR="00DD6691">
        <w:rPr>
          <w:rFonts w:ascii="Times New Roman" w:hAnsi="Times New Roman" w:cs="Times New Roman"/>
          <w:sz w:val="24"/>
          <w:szCs w:val="24"/>
        </w:rPr>
        <w:t>финансового отдела МО «Кувшиновский район» от 30.12.2019 № 73-о/д «Об утверждении Порядка проведения мониторинга качества финансового менеджмента, осуществляемого главными администраторами средств местного бюджета (главными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местного бюджета)».</w:t>
      </w:r>
      <w:proofErr w:type="gramEnd"/>
    </w:p>
    <w:p w:rsidR="00DD6691" w:rsidRDefault="00DD6691" w:rsidP="00985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осуществлялся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811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БС:</w:t>
      </w:r>
    </w:p>
    <w:p w:rsidR="00DD6691" w:rsidRDefault="00DD6691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Кувшиновского района;</w:t>
      </w:r>
    </w:p>
    <w:p w:rsidR="00DD6691" w:rsidRDefault="00DD6691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Собрание депутатов Кувшиновского района;</w:t>
      </w:r>
    </w:p>
    <w:p w:rsidR="00DD6691" w:rsidRDefault="00DD6691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Финансовый отдел МО «Кувшиновский район»;</w:t>
      </w:r>
    </w:p>
    <w:p w:rsidR="00DD6691" w:rsidRDefault="00DD6691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Кувшиновский районный отдел образования;</w:t>
      </w:r>
    </w:p>
    <w:p w:rsidR="00DD6691" w:rsidRDefault="00DD6691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Централизованная бухгалтерия;</w:t>
      </w:r>
    </w:p>
    <w:p w:rsidR="00DD6691" w:rsidRDefault="00DD6691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управлению имуществом и земельными отношениями Кувшиновского района.</w:t>
      </w:r>
    </w:p>
    <w:p w:rsidR="001A5DDE" w:rsidRDefault="001A5DDE" w:rsidP="00985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осуществлялся по каждому Г</w:t>
      </w:r>
      <w:r w:rsidR="00F811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БС фактически осуществляющих свою деятельность в 2021 году по следующим блокам показателей:</w:t>
      </w:r>
    </w:p>
    <w:p w:rsidR="001A5DDE" w:rsidRDefault="001A5DDE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1940">
        <w:rPr>
          <w:rFonts w:ascii="Times New Roman" w:hAnsi="Times New Roman" w:cs="Times New Roman"/>
          <w:sz w:val="24"/>
          <w:szCs w:val="24"/>
        </w:rPr>
        <w:t>бюджетное планирование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и отчетность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и аудит</w:t>
      </w:r>
    </w:p>
    <w:p w:rsidR="00804B29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управления активами.</w:t>
      </w:r>
    </w:p>
    <w:p w:rsidR="004B1940" w:rsidRDefault="004B1940" w:rsidP="00985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 произведена оценка по следующим показателям: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качество планирования расходов: количество изменений в сводную бюджетную роспись; доля суммы изменений в сводную бюджетную роспись;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бюджетных ассигнований, формируемых в рамках муниципальных программ;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своевременно утвержденных и внесенных изменений в планы-графики;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представленных квартальных отчетов и годового отчета в установленный срок;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МО «Кувшиновский район» по расходам;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равномерность расходов;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управления кредиторской и дебиторской задолженностями по расчетам с поставщиками и подрядчиками;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качественной бюджетной отчетности в установленные сроки;</w:t>
      </w:r>
    </w:p>
    <w:p w:rsidR="004B1940" w:rsidRDefault="004B1940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предписаний по фактам выявленных нарушений по результатам проверок органов внутреннего и внешнего  муниципального финансового контроля.</w:t>
      </w:r>
    </w:p>
    <w:p w:rsidR="004B1940" w:rsidRDefault="004B1940" w:rsidP="00985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показатели качества финансового менеджмента представлены в приложениях к </w:t>
      </w:r>
      <w:r w:rsidR="00804B29">
        <w:rPr>
          <w:rFonts w:ascii="Times New Roman" w:hAnsi="Times New Roman" w:cs="Times New Roman"/>
          <w:sz w:val="24"/>
          <w:szCs w:val="24"/>
        </w:rPr>
        <w:t xml:space="preserve">данному </w:t>
      </w:r>
      <w:r>
        <w:rPr>
          <w:rFonts w:ascii="Times New Roman" w:hAnsi="Times New Roman" w:cs="Times New Roman"/>
          <w:sz w:val="24"/>
          <w:szCs w:val="24"/>
        </w:rPr>
        <w:t>отчету</w:t>
      </w:r>
      <w:r w:rsidR="00804B29">
        <w:rPr>
          <w:rFonts w:ascii="Times New Roman" w:hAnsi="Times New Roman" w:cs="Times New Roman"/>
          <w:sz w:val="24"/>
          <w:szCs w:val="24"/>
        </w:rPr>
        <w:t>.</w:t>
      </w:r>
    </w:p>
    <w:p w:rsidR="004E41BC" w:rsidRDefault="004E41BC" w:rsidP="00985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1BC" w:rsidRDefault="004E41BC" w:rsidP="0024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92C" w:rsidRPr="00247342" w:rsidRDefault="004E41BC" w:rsidP="002473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C">
        <w:rPr>
          <w:rFonts w:ascii="Times New Roman" w:hAnsi="Times New Roman" w:cs="Times New Roman"/>
          <w:b/>
          <w:sz w:val="24"/>
          <w:szCs w:val="24"/>
        </w:rPr>
        <w:t>Бюджетное планирование</w:t>
      </w:r>
    </w:p>
    <w:p w:rsidR="00A6092C" w:rsidRPr="00A6092C" w:rsidRDefault="00A6092C" w:rsidP="002473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</w:t>
      </w:r>
      <w:r w:rsidRPr="00A6092C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показателя «</w:t>
      </w:r>
      <w:r w:rsidRPr="00A6092C">
        <w:rPr>
          <w:rFonts w:ascii="Times New Roman" w:hAnsi="Times New Roman" w:cs="Times New Roman"/>
          <w:sz w:val="24"/>
          <w:szCs w:val="24"/>
        </w:rPr>
        <w:t>Доля бюджетных ассигнований главного администратора с</w:t>
      </w:r>
      <w:r>
        <w:rPr>
          <w:rFonts w:ascii="Times New Roman" w:hAnsi="Times New Roman" w:cs="Times New Roman"/>
          <w:sz w:val="24"/>
          <w:szCs w:val="24"/>
        </w:rPr>
        <w:t>редств местного бюджета</w:t>
      </w:r>
      <w:r w:rsidRPr="00A6092C">
        <w:rPr>
          <w:rFonts w:ascii="Times New Roman" w:hAnsi="Times New Roman" w:cs="Times New Roman"/>
          <w:sz w:val="24"/>
          <w:szCs w:val="24"/>
        </w:rPr>
        <w:t>, формируемых в рамках государственных программ, в общем объеме расходов главного администратора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6092C">
        <w:rPr>
          <w:rFonts w:ascii="Times New Roman" w:hAnsi="Times New Roman" w:cs="Times New Roman"/>
          <w:sz w:val="24"/>
          <w:szCs w:val="24"/>
        </w:rPr>
        <w:t>позитивно расценивается рост доли бюджетных ассигнований, представленных в программном виде, по каждому ГАБС. Целевым ориентиром для ГАБС является значение показателя, равное 90% и более.</w:t>
      </w:r>
      <w:r>
        <w:rPr>
          <w:rFonts w:ascii="Times New Roman" w:hAnsi="Times New Roman" w:cs="Times New Roman"/>
          <w:sz w:val="24"/>
          <w:szCs w:val="24"/>
        </w:rPr>
        <w:t xml:space="preserve"> Высший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 всеми ГРБС, кроме финансового отдела МО «Кувшиновский район»</w:t>
      </w:r>
      <w:r w:rsidR="00F81159">
        <w:rPr>
          <w:rFonts w:ascii="Times New Roman" w:hAnsi="Times New Roman" w:cs="Times New Roman"/>
          <w:sz w:val="24"/>
          <w:szCs w:val="24"/>
        </w:rPr>
        <w:t xml:space="preserve"> (86,1%).</w:t>
      </w:r>
    </w:p>
    <w:p w:rsidR="004E41BC" w:rsidRPr="00F81159" w:rsidRDefault="00F81159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показателя «</w:t>
      </w:r>
      <w:r w:rsidRPr="00F81159">
        <w:t xml:space="preserve"> </w:t>
      </w:r>
      <w:r w:rsidRPr="00F81159">
        <w:rPr>
          <w:rFonts w:ascii="Times New Roman" w:hAnsi="Times New Roman" w:cs="Times New Roman"/>
          <w:sz w:val="24"/>
          <w:szCs w:val="24"/>
        </w:rPr>
        <w:t>Качество планирования расходов: доля суммы изменений в сводную бюджетную роспись местного бюджета</w:t>
      </w:r>
      <w:r>
        <w:rPr>
          <w:rFonts w:ascii="Times New Roman" w:hAnsi="Times New Roman" w:cs="Times New Roman"/>
          <w:sz w:val="24"/>
          <w:szCs w:val="24"/>
        </w:rPr>
        <w:t>» ц</w:t>
      </w:r>
      <w:r w:rsidRPr="00F81159">
        <w:rPr>
          <w:rFonts w:ascii="Times New Roman" w:hAnsi="Times New Roman" w:cs="Times New Roman"/>
          <w:sz w:val="24"/>
          <w:szCs w:val="24"/>
        </w:rPr>
        <w:t>елевым ориентиром для Г</w:t>
      </w:r>
      <w:r>
        <w:rPr>
          <w:rFonts w:ascii="Times New Roman" w:hAnsi="Times New Roman" w:cs="Times New Roman"/>
          <w:sz w:val="24"/>
          <w:szCs w:val="24"/>
        </w:rPr>
        <w:t xml:space="preserve">АБС </w:t>
      </w:r>
      <w:r w:rsidRPr="00F81159">
        <w:rPr>
          <w:rFonts w:ascii="Times New Roman" w:hAnsi="Times New Roman" w:cs="Times New Roman"/>
          <w:sz w:val="24"/>
          <w:szCs w:val="24"/>
        </w:rPr>
        <w:t>является значение показателя, равное 0.</w:t>
      </w:r>
      <w:r>
        <w:rPr>
          <w:rFonts w:ascii="Times New Roman" w:hAnsi="Times New Roman" w:cs="Times New Roman"/>
          <w:sz w:val="24"/>
          <w:szCs w:val="24"/>
        </w:rPr>
        <w:t xml:space="preserve"> Из-за большого количества внесений изменений в сводную бюджетную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низкий результат достигнут всеми ГАБС.</w:t>
      </w:r>
    </w:p>
    <w:p w:rsidR="004E41BC" w:rsidRDefault="005D17A2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159" w:rsidRPr="00F81159">
        <w:rPr>
          <w:rFonts w:ascii="Times New Roman" w:hAnsi="Times New Roman" w:cs="Times New Roman"/>
          <w:sz w:val="24"/>
          <w:szCs w:val="24"/>
        </w:rPr>
        <w:t>Своевременность представления главными администраторами средств местного бюджета в финансовый отдел МО «Кувшиновский район» обоснований бюджетных ассигнований на очередной финансовый год и на плановый период</w:t>
      </w:r>
      <w:r w:rsidR="00F81159">
        <w:rPr>
          <w:rFonts w:ascii="Times New Roman" w:hAnsi="Times New Roman" w:cs="Times New Roman"/>
          <w:sz w:val="24"/>
          <w:szCs w:val="24"/>
        </w:rPr>
        <w:t xml:space="preserve"> соблюдена.</w:t>
      </w:r>
    </w:p>
    <w:p w:rsidR="00F81159" w:rsidRDefault="00F81159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92" w:rsidRDefault="00D90292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40" w:rsidRPr="00247342" w:rsidRDefault="00D90292" w:rsidP="002473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292">
        <w:rPr>
          <w:rFonts w:ascii="Times New Roman" w:hAnsi="Times New Roman" w:cs="Times New Roman"/>
          <w:b/>
          <w:sz w:val="24"/>
          <w:szCs w:val="24"/>
        </w:rPr>
        <w:t>Исполнение местного бюджета</w:t>
      </w:r>
    </w:p>
    <w:p w:rsidR="004B1940" w:rsidRDefault="00D90292" w:rsidP="00247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показателя «</w:t>
      </w:r>
      <w:r w:rsidRPr="00D90292">
        <w:rPr>
          <w:rFonts w:ascii="Times New Roman" w:hAnsi="Times New Roman" w:cs="Times New Roman"/>
          <w:sz w:val="24"/>
          <w:szCs w:val="24"/>
        </w:rPr>
        <w:t>Исполнение бюджетных ассигнований на конец отчетного года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90292">
        <w:rPr>
          <w:rFonts w:ascii="Times New Roman" w:hAnsi="Times New Roman" w:cs="Times New Roman"/>
          <w:sz w:val="24"/>
          <w:szCs w:val="24"/>
        </w:rPr>
        <w:t xml:space="preserve">позволяет оценить исполнение бюджетных ассигнований (лимитов бюджетных </w:t>
      </w:r>
      <w:r w:rsidRPr="00D90292">
        <w:rPr>
          <w:rFonts w:ascii="Times New Roman" w:hAnsi="Times New Roman" w:cs="Times New Roman"/>
          <w:sz w:val="24"/>
          <w:szCs w:val="24"/>
        </w:rPr>
        <w:lastRenderedPageBreak/>
        <w:t>обязательств) на конец отчетного финансового года. Целевым ориентиром для ГАБС является значение показателя, более 95%.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055" w:rsidRDefault="001C3055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 2021 год в целом по бюджету расходы исполнены в сумме 369 859,2 тыс. рублей при плане 388 224,7 тыс. рублей или 95,3 %.</w:t>
      </w:r>
    </w:p>
    <w:p w:rsidR="001C3055" w:rsidRDefault="00506F6A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01.01.2022 года  имеется п</w:t>
      </w:r>
      <w:r w:rsidR="000B5406">
        <w:rPr>
          <w:rFonts w:ascii="Times New Roman" w:hAnsi="Times New Roman" w:cs="Times New Roman"/>
          <w:sz w:val="24"/>
          <w:szCs w:val="24"/>
        </w:rPr>
        <w:t>росроченная кредиторская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 образованию «Кувшиновский район» в сумме  569,4 тыс. рублей, что значительно н</w:t>
      </w:r>
      <w:r w:rsidR="00283774">
        <w:rPr>
          <w:rFonts w:ascii="Times New Roman" w:hAnsi="Times New Roman" w:cs="Times New Roman"/>
          <w:sz w:val="24"/>
          <w:szCs w:val="24"/>
        </w:rPr>
        <w:t>иже значения на 01.01.2021 года (671,3 тыс. рублей).</w:t>
      </w:r>
    </w:p>
    <w:p w:rsidR="00283774" w:rsidRDefault="00283774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774" w:rsidRPr="00247342" w:rsidRDefault="00283774" w:rsidP="002473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74">
        <w:rPr>
          <w:rFonts w:ascii="Times New Roman" w:hAnsi="Times New Roman" w:cs="Times New Roman"/>
          <w:b/>
          <w:sz w:val="24"/>
          <w:szCs w:val="24"/>
        </w:rPr>
        <w:t>Учет и отчетность</w:t>
      </w:r>
    </w:p>
    <w:p w:rsidR="00283774" w:rsidRDefault="00283774" w:rsidP="00247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Pr="00283774">
        <w:rPr>
          <w:rFonts w:ascii="Times New Roman" w:hAnsi="Times New Roman" w:cs="Times New Roman"/>
          <w:sz w:val="24"/>
          <w:szCs w:val="24"/>
        </w:rPr>
        <w:t>показатель о</w:t>
      </w:r>
      <w:r>
        <w:rPr>
          <w:rFonts w:ascii="Times New Roman" w:hAnsi="Times New Roman" w:cs="Times New Roman"/>
          <w:sz w:val="24"/>
          <w:szCs w:val="24"/>
        </w:rPr>
        <w:t>тражает своевременность представления</w:t>
      </w:r>
      <w:r w:rsidRPr="00283774">
        <w:rPr>
          <w:rFonts w:ascii="Times New Roman" w:hAnsi="Times New Roman" w:cs="Times New Roman"/>
          <w:sz w:val="24"/>
          <w:szCs w:val="24"/>
        </w:rPr>
        <w:t xml:space="preserve"> отчета и уровень качества его подготовки. </w:t>
      </w:r>
      <w:r>
        <w:rPr>
          <w:rFonts w:ascii="Times New Roman" w:hAnsi="Times New Roman" w:cs="Times New Roman"/>
          <w:sz w:val="24"/>
          <w:szCs w:val="24"/>
        </w:rPr>
        <w:t xml:space="preserve">Требования по предоставлению ГАБС годовой бюджетной и бухгалтерской отчетности по итогам за год соблюдались. Сроки ее предоставления за 2021 год не нарушались. </w:t>
      </w:r>
      <w:r w:rsidRPr="00283774">
        <w:rPr>
          <w:rFonts w:ascii="Times New Roman" w:hAnsi="Times New Roman" w:cs="Times New Roman"/>
          <w:sz w:val="24"/>
          <w:szCs w:val="24"/>
        </w:rPr>
        <w:t>Целевым ориентиром для ГАБС является значение показателя, равное 1.</w:t>
      </w:r>
    </w:p>
    <w:p w:rsidR="00985BF3" w:rsidRDefault="00985BF3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40" w:rsidRPr="00985BF3" w:rsidRDefault="00EB63B6" w:rsidP="00985B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3B6">
        <w:rPr>
          <w:rFonts w:ascii="Times New Roman" w:hAnsi="Times New Roman" w:cs="Times New Roman"/>
          <w:b/>
          <w:sz w:val="24"/>
          <w:szCs w:val="24"/>
        </w:rPr>
        <w:t>Контроль и аудит</w:t>
      </w:r>
    </w:p>
    <w:p w:rsidR="00EB63B6" w:rsidRDefault="00EB63B6" w:rsidP="00985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блоке</w:t>
      </w:r>
      <w:r w:rsidRPr="00EB63B6">
        <w:rPr>
          <w:rFonts w:ascii="Times New Roman" w:hAnsi="Times New Roman" w:cs="Times New Roman"/>
          <w:sz w:val="24"/>
          <w:szCs w:val="24"/>
        </w:rPr>
        <w:t xml:space="preserve"> оценивается наличие представлений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3B6">
        <w:rPr>
          <w:rFonts w:ascii="Times New Roman" w:hAnsi="Times New Roman" w:cs="Times New Roman"/>
          <w:sz w:val="24"/>
          <w:szCs w:val="24"/>
        </w:rPr>
        <w:t>предписаний по фактам выявленных нарушений по результатам проверок органов внутреннего государственного финансового контроля, внешнего государственного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289" w:rsidRDefault="007C6289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Сведений, необходимые</w:t>
      </w:r>
      <w:r w:rsidRPr="007C6289">
        <w:rPr>
          <w:rFonts w:ascii="Times New Roman" w:hAnsi="Times New Roman" w:cs="Times New Roman"/>
          <w:sz w:val="24"/>
          <w:szCs w:val="24"/>
        </w:rPr>
        <w:t xml:space="preserve"> для расчета показателей мониторинга качества финансового менеджмента, осуществляемого ГАБС</w:t>
      </w:r>
      <w:r>
        <w:rPr>
          <w:rFonts w:ascii="Times New Roman" w:hAnsi="Times New Roman" w:cs="Times New Roman"/>
          <w:sz w:val="24"/>
          <w:szCs w:val="24"/>
        </w:rPr>
        <w:t>, предоставлены своевременно всеми ГАБС.</w:t>
      </w:r>
    </w:p>
    <w:p w:rsidR="007C6289" w:rsidRDefault="007C6289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89">
        <w:rPr>
          <w:rFonts w:ascii="Times New Roman" w:hAnsi="Times New Roman" w:cs="Times New Roman"/>
          <w:sz w:val="24"/>
          <w:szCs w:val="24"/>
        </w:rPr>
        <w:t>Целевым ориентиром для ГАБС является значение показателя, равное 0.</w:t>
      </w:r>
    </w:p>
    <w:p w:rsidR="007C6289" w:rsidRDefault="007C6289" w:rsidP="0098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показателя «</w:t>
      </w:r>
      <w:r w:rsidRPr="007C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7C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C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государственного задания подведомственными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показал низкий результат у всех ГАБС, т.е. контроль за </w:t>
      </w:r>
      <w:r w:rsidRPr="007C6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C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ГАБС по монито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рингу выполнения государственны</w:t>
      </w:r>
      <w:r w:rsidRPr="007C6289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низком уровне.</w:t>
      </w:r>
    </w:p>
    <w:p w:rsidR="007C6289" w:rsidRDefault="007C6289" w:rsidP="00985B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89" w:rsidRPr="00985BF3" w:rsidRDefault="007C6289" w:rsidP="00985B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управления активами</w:t>
      </w:r>
    </w:p>
    <w:p w:rsidR="00C861CC" w:rsidRDefault="00C861CC" w:rsidP="00985B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Недостач и хищений денежных средств и материальных активов у ГАБС не установлено.</w:t>
      </w:r>
    </w:p>
    <w:p w:rsidR="00C861CC" w:rsidRDefault="00C861CC" w:rsidP="00985B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61CC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1CC">
        <w:rPr>
          <w:rFonts w:ascii="Times New Roman" w:hAnsi="Times New Roman" w:cs="Times New Roman"/>
          <w:sz w:val="24"/>
          <w:szCs w:val="24"/>
        </w:rPr>
        <w:t xml:space="preserve"> фактов нарушений при управлени</w:t>
      </w:r>
      <w:r>
        <w:rPr>
          <w:rFonts w:ascii="Times New Roman" w:hAnsi="Times New Roman" w:cs="Times New Roman"/>
          <w:sz w:val="24"/>
          <w:szCs w:val="24"/>
        </w:rPr>
        <w:t>и и распоряжении государственно</w:t>
      </w:r>
      <w:r w:rsidRPr="00C861CC">
        <w:rPr>
          <w:rFonts w:ascii="Times New Roman" w:hAnsi="Times New Roman" w:cs="Times New Roman"/>
          <w:sz w:val="24"/>
          <w:szCs w:val="24"/>
        </w:rPr>
        <w:t>й собственностью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61CC">
        <w:rPr>
          <w:rFonts w:ascii="Times New Roman" w:hAnsi="Times New Roman" w:cs="Times New Roman"/>
          <w:sz w:val="24"/>
          <w:szCs w:val="24"/>
        </w:rPr>
        <w:t xml:space="preserve"> допущенных главным администратором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установлено. </w:t>
      </w:r>
      <w:r w:rsidRPr="00C861CC">
        <w:rPr>
          <w:rFonts w:ascii="Times New Roman" w:hAnsi="Times New Roman" w:cs="Times New Roman"/>
          <w:sz w:val="24"/>
          <w:szCs w:val="24"/>
        </w:rPr>
        <w:t>Ориентиром для главного администратора средств местного бюджета является отсутствие нарушений при управлени</w:t>
      </w:r>
      <w:r>
        <w:rPr>
          <w:rFonts w:ascii="Times New Roman" w:hAnsi="Times New Roman" w:cs="Times New Roman"/>
          <w:sz w:val="24"/>
          <w:szCs w:val="24"/>
        </w:rPr>
        <w:t>и и распоряжении государственно</w:t>
      </w:r>
      <w:r w:rsidRPr="00C861CC">
        <w:rPr>
          <w:rFonts w:ascii="Times New Roman" w:hAnsi="Times New Roman" w:cs="Times New Roman"/>
          <w:sz w:val="24"/>
          <w:szCs w:val="24"/>
        </w:rPr>
        <w:t>й собственностью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289" w:rsidRDefault="007C6289" w:rsidP="004250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289" w:rsidRPr="004250AE" w:rsidRDefault="007C6289" w:rsidP="004250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6289" w:rsidRPr="0042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69E"/>
    <w:multiLevelType w:val="hybridMultilevel"/>
    <w:tmpl w:val="DEEC97A2"/>
    <w:lvl w:ilvl="0" w:tplc="33CA5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4A"/>
    <w:rsid w:val="000B5406"/>
    <w:rsid w:val="001A5DDE"/>
    <w:rsid w:val="001C3055"/>
    <w:rsid w:val="00247342"/>
    <w:rsid w:val="00283774"/>
    <w:rsid w:val="004250AE"/>
    <w:rsid w:val="004B1940"/>
    <w:rsid w:val="004E41BC"/>
    <w:rsid w:val="00506F6A"/>
    <w:rsid w:val="00554D8E"/>
    <w:rsid w:val="005D17A2"/>
    <w:rsid w:val="007C6289"/>
    <w:rsid w:val="00804B29"/>
    <w:rsid w:val="008F465F"/>
    <w:rsid w:val="00985BF3"/>
    <w:rsid w:val="00A4158C"/>
    <w:rsid w:val="00A6092C"/>
    <w:rsid w:val="00A97B8D"/>
    <w:rsid w:val="00BF0AFA"/>
    <w:rsid w:val="00C41A86"/>
    <w:rsid w:val="00C861CC"/>
    <w:rsid w:val="00D90292"/>
    <w:rsid w:val="00DA224A"/>
    <w:rsid w:val="00DD6691"/>
    <w:rsid w:val="00EB63B6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17</cp:revision>
  <dcterms:created xsi:type="dcterms:W3CDTF">2022-12-05T12:10:00Z</dcterms:created>
  <dcterms:modified xsi:type="dcterms:W3CDTF">2022-12-06T12:38:00Z</dcterms:modified>
</cp:coreProperties>
</file>