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D7" w:rsidRDefault="00D86FB8" w:rsidP="00106CD7">
      <w:pPr>
        <w:spacing w:after="0" w:line="240" w:lineRule="auto"/>
        <w:jc w:val="both"/>
        <w:rPr>
          <w:sz w:val="20"/>
          <w:szCs w:val="20"/>
        </w:rPr>
      </w:pPr>
      <w:r w:rsidRPr="00D86FB8">
        <w:rPr>
          <w:noProof/>
          <w:lang w:eastAsia="ru-RU"/>
        </w:rPr>
        <w:pict>
          <v:rect id="_x0000_s1026" style="position:absolute;left:0;text-align:left;margin-left:-13.35pt;margin-top:-21.9pt;width:246.75pt;height:44.25pt;z-index:251658240" filled="f" fillcolor="yellow" stroked="f" strokecolor="#4f81bd [3204]" strokeweight="1pt">
            <v:fill color2="#4f81bd [3204]"/>
            <v:shadow on="t" type="perspective" color="#243f60 [1604]" offset="1pt" offset2="-3pt"/>
            <v:textbox>
              <w:txbxContent>
                <w:p w:rsidR="00106CD7" w:rsidRDefault="00106CD7" w:rsidP="00106CD7">
                  <w:pPr>
                    <w:spacing w:after="0" w:line="240" w:lineRule="auto"/>
                    <w:jc w:val="center"/>
                    <w:rPr>
                      <w:rFonts w:ascii="Cambria" w:hAnsi="Cambria"/>
                      <w:b/>
                      <w:color w:val="7030A0"/>
                      <w:sz w:val="26"/>
                      <w:szCs w:val="26"/>
                    </w:rPr>
                  </w:pPr>
                  <w:r w:rsidRPr="00D84AF6">
                    <w:rPr>
                      <w:rFonts w:ascii="Cambria" w:hAnsi="Cambria"/>
                      <w:b/>
                      <w:color w:val="7030A0"/>
                      <w:sz w:val="26"/>
                      <w:szCs w:val="26"/>
                    </w:rPr>
                    <w:t>ЕСЛИ ЛЕД ПРОВАЛИЛСЯ</w:t>
                  </w:r>
                  <w:r>
                    <w:rPr>
                      <w:rFonts w:ascii="Cambria" w:hAnsi="Cambria"/>
                      <w:b/>
                      <w:color w:val="7030A0"/>
                      <w:sz w:val="26"/>
                      <w:szCs w:val="26"/>
                    </w:rPr>
                    <w:t>,</w:t>
                  </w:r>
                </w:p>
                <w:p w:rsidR="00106CD7" w:rsidRPr="00D84AF6" w:rsidRDefault="00106CD7" w:rsidP="00106CD7">
                  <w:pPr>
                    <w:spacing w:after="0" w:line="240" w:lineRule="auto"/>
                    <w:jc w:val="center"/>
                    <w:rPr>
                      <w:rFonts w:ascii="Cambria" w:hAnsi="Cambria"/>
                      <w:b/>
                      <w:color w:val="7030A0"/>
                      <w:sz w:val="26"/>
                      <w:szCs w:val="26"/>
                    </w:rPr>
                  </w:pPr>
                  <w:r w:rsidRPr="00D84AF6">
                    <w:rPr>
                      <w:rFonts w:ascii="Cambria" w:hAnsi="Cambria"/>
                      <w:b/>
                      <w:color w:val="7030A0"/>
                      <w:sz w:val="26"/>
                      <w:szCs w:val="26"/>
                    </w:rPr>
                    <w:t xml:space="preserve"> И ТЫ</w:t>
                  </w:r>
                  <w:r>
                    <w:rPr>
                      <w:rFonts w:ascii="Cambria" w:hAnsi="Cambria"/>
                      <w:b/>
                      <w:color w:val="7030A0"/>
                      <w:sz w:val="26"/>
                      <w:szCs w:val="26"/>
                    </w:rPr>
                    <w:t xml:space="preserve">   </w:t>
                  </w:r>
                  <w:r w:rsidRPr="00D84AF6">
                    <w:rPr>
                      <w:rFonts w:ascii="Cambria" w:hAnsi="Cambria"/>
                      <w:b/>
                      <w:color w:val="7030A0"/>
                      <w:sz w:val="26"/>
                      <w:szCs w:val="26"/>
                    </w:rPr>
                    <w:t>ОКАЗАЛСЯ В ВОДЕ</w:t>
                  </w:r>
                </w:p>
                <w:p w:rsidR="00106CD7" w:rsidRPr="00D84AF6" w:rsidRDefault="00106CD7" w:rsidP="00106CD7">
                  <w:pPr>
                    <w:rPr>
                      <w:color w:val="7030A0"/>
                    </w:rPr>
                  </w:pPr>
                </w:p>
              </w:txbxContent>
            </v:textbox>
          </v:rect>
        </w:pict>
      </w: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r>
        <w:rPr>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31115</wp:posOffset>
            </wp:positionV>
            <wp:extent cx="3114675" cy="3000375"/>
            <wp:effectExtent l="19050" t="0" r="9525" b="0"/>
            <wp:wrapNone/>
            <wp:docPr id="9" name="Рисунок 9" descr="C:\Users\ПЧ 45\Desktop\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Ч 45\Desktop\l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3000375"/>
                    </a:xfrm>
                    <a:prstGeom prst="rect">
                      <a:avLst/>
                    </a:prstGeom>
                    <a:noFill/>
                    <a:ln>
                      <a:noFill/>
                    </a:ln>
                  </pic:spPr>
                </pic:pic>
              </a:graphicData>
            </a:graphic>
          </wp:anchor>
        </w:drawing>
      </w: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D86FB8" w:rsidP="00106CD7">
      <w:pPr>
        <w:spacing w:after="0" w:line="240" w:lineRule="auto"/>
        <w:jc w:val="both"/>
        <w:rPr>
          <w:sz w:val="20"/>
          <w:szCs w:val="20"/>
        </w:rPr>
      </w:pPr>
      <w:r w:rsidRPr="00D86FB8">
        <w:rPr>
          <w:noProof/>
          <w:lang w:eastAsia="ru-RU"/>
        </w:rPr>
        <w:pict>
          <v:rect id="_x0000_s1027" style="position:absolute;left:0;text-align:left;margin-left:-13.35pt;margin-top:11.8pt;width:246.75pt;height:29.7pt;z-index:251660288" filled="f" fillcolor="yellow" stroked="f" strokecolor="#4f81bd [3204]" strokeweight="1pt">
            <v:fill color2="#4f81bd [3204]"/>
            <v:shadow on="t" type="perspective" color="#243f60 [1604]" offset="1pt" offset2="-3pt"/>
            <v:textbox>
              <w:txbxContent>
                <w:p w:rsidR="00106CD7" w:rsidRPr="00D84AF6" w:rsidRDefault="00106CD7" w:rsidP="00106CD7">
                  <w:pPr>
                    <w:spacing w:after="0" w:line="240" w:lineRule="auto"/>
                    <w:jc w:val="center"/>
                    <w:rPr>
                      <w:rFonts w:ascii="Cambria" w:hAnsi="Cambria"/>
                      <w:b/>
                      <w:color w:val="7030A0"/>
                      <w:sz w:val="26"/>
                      <w:szCs w:val="26"/>
                    </w:rPr>
                  </w:pPr>
                  <w:r w:rsidRPr="00D84AF6">
                    <w:rPr>
                      <w:rFonts w:ascii="Cambria" w:hAnsi="Cambria"/>
                      <w:b/>
                      <w:color w:val="7030A0"/>
                      <w:sz w:val="26"/>
                      <w:szCs w:val="26"/>
                    </w:rPr>
                    <w:t>КАК СПАСТИ ТОНУЩЕГО ЧЕЛОВЕКА</w:t>
                  </w:r>
                </w:p>
              </w:txbxContent>
            </v:textbox>
          </v:rect>
        </w:pict>
      </w: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Default="00106CD7" w:rsidP="00106CD7">
      <w:pPr>
        <w:spacing w:after="0" w:line="240" w:lineRule="auto"/>
        <w:jc w:val="both"/>
        <w:rPr>
          <w:sz w:val="20"/>
          <w:szCs w:val="20"/>
        </w:rPr>
      </w:pPr>
    </w:p>
    <w:p w:rsidR="00106CD7" w:rsidRPr="00527539" w:rsidRDefault="00106CD7" w:rsidP="00106CD7">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Немедленно крикните, что идете на помощь;</w:t>
      </w:r>
    </w:p>
    <w:p w:rsidR="00106CD7" w:rsidRPr="00527539" w:rsidRDefault="00106CD7" w:rsidP="00106CD7">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Приближаться к полынье можно только ползком, широко раскинув руки;</w:t>
      </w:r>
    </w:p>
    <w:p w:rsidR="00106CD7" w:rsidRPr="00527539" w:rsidRDefault="00106CD7" w:rsidP="00106CD7">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Положите под себя лыжи, фанеру, чтобы увеличить площадь опоры, и ползите на них;</w:t>
      </w:r>
    </w:p>
    <w:p w:rsidR="00106CD7" w:rsidRPr="00527539" w:rsidRDefault="00106CD7" w:rsidP="00106CD7">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К самому краю полыньи подползать нельзя, иначе и сами окажетесь в воде;</w:t>
      </w:r>
    </w:p>
    <w:p w:rsidR="00106CD7" w:rsidRPr="00527539" w:rsidRDefault="00106CD7" w:rsidP="00106CD7">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Подать пострадавшему шарф или ремень, любую доску или палку, лыжи и т.п. за 3-4 м до полыньи. Действуйте быстро.  Вытащите человека на лед и ползком выбирайтесь из опасной зоны;</w:t>
      </w:r>
    </w:p>
    <w:p w:rsidR="0003295A" w:rsidRPr="00527539" w:rsidRDefault="0003295A" w:rsidP="0003295A">
      <w:pPr>
        <w:numPr>
          <w:ilvl w:val="0"/>
          <w:numId w:val="1"/>
        </w:numPr>
        <w:tabs>
          <w:tab w:val="clear" w:pos="720"/>
        </w:tabs>
        <w:spacing w:after="0" w:line="240" w:lineRule="auto"/>
        <w:ind w:left="0" w:firstLine="284"/>
        <w:jc w:val="both"/>
        <w:rPr>
          <w:rFonts w:asciiTheme="majorHAnsi" w:hAnsiTheme="majorHAnsi"/>
          <w:sz w:val="20"/>
          <w:szCs w:val="20"/>
        </w:rPr>
      </w:pPr>
      <w:r w:rsidRPr="00527539">
        <w:rPr>
          <w:rFonts w:asciiTheme="majorHAnsi" w:hAnsiTheme="majorHAnsi"/>
          <w:sz w:val="20"/>
          <w:szCs w:val="20"/>
        </w:rPr>
        <w:t>Пострадавшего следует укрыть от ветра, и как можно быстрее доставить в теплое место, растереть, переодеть, дать горячее питье.</w:t>
      </w:r>
    </w:p>
    <w:p w:rsidR="00A2660E" w:rsidRPr="00A2660E" w:rsidRDefault="00D86FB8" w:rsidP="00A2660E">
      <w:pPr>
        <w:pStyle w:val="a9"/>
        <w:spacing w:after="0" w:line="240" w:lineRule="atLeast"/>
        <w:ind w:right="-152"/>
        <w:jc w:val="both"/>
        <w:rPr>
          <w:b/>
          <w:sz w:val="40"/>
          <w:szCs w:val="40"/>
        </w:rPr>
      </w:pPr>
      <w:r w:rsidRPr="00D86FB8">
        <w:rPr>
          <w:noProof/>
          <w:lang w:eastAsia="ru-RU"/>
        </w:rPr>
        <w:lastRenderedPageBreak/>
        <w:pict>
          <v:rect id="_x0000_s1028" style="position:absolute;left:0;text-align:left;margin-left:-2.1pt;margin-top:-17.4pt;width:246.75pt;height:56.25pt;z-index:251661312" filled="f" fillcolor="yellow" stroked="f" strokecolor="#4f81bd [3204]" strokeweight="1pt">
            <v:fill color2="#4f81bd [3204]"/>
            <v:shadow on="t" type="perspective" color="#243f60 [1604]" offset="1pt" offset2="-3pt"/>
            <v:textbox style="mso-next-textbox:#_x0000_s1028">
              <w:txbxContent>
                <w:p w:rsidR="00A2660E" w:rsidRPr="00D84AF6" w:rsidRDefault="00A2660E" w:rsidP="00A2660E">
                  <w:pPr>
                    <w:spacing w:after="0" w:line="240" w:lineRule="auto"/>
                    <w:jc w:val="center"/>
                    <w:rPr>
                      <w:rFonts w:ascii="Cambria" w:hAnsi="Cambria"/>
                      <w:b/>
                      <w:color w:val="7030A0"/>
                      <w:sz w:val="28"/>
                      <w:szCs w:val="28"/>
                    </w:rPr>
                  </w:pPr>
                  <w:r w:rsidRPr="00D84AF6">
                    <w:rPr>
                      <w:rFonts w:ascii="Cambria" w:hAnsi="Cambria"/>
                      <w:b/>
                      <w:color w:val="7030A0"/>
                      <w:sz w:val="28"/>
                      <w:szCs w:val="28"/>
                    </w:rPr>
                    <w:t>Если  существует возможность с</w:t>
                  </w:r>
                  <w:r>
                    <w:rPr>
                      <w:rFonts w:ascii="Cambria" w:hAnsi="Cambria"/>
                      <w:b/>
                      <w:color w:val="7030A0"/>
                      <w:sz w:val="28"/>
                      <w:szCs w:val="28"/>
                    </w:rPr>
                    <w:t>ообщить о происшествии, сро</w:t>
                  </w:r>
                  <w:r w:rsidRPr="00D84AF6">
                    <w:rPr>
                      <w:rFonts w:ascii="Cambria" w:hAnsi="Cambria"/>
                      <w:b/>
                      <w:color w:val="7030A0"/>
                      <w:sz w:val="28"/>
                      <w:szCs w:val="28"/>
                    </w:rPr>
                    <w:t>чно обращайтесь за помощью</w:t>
                  </w:r>
                </w:p>
              </w:txbxContent>
            </v:textbox>
          </v:rect>
        </w:pict>
      </w:r>
    </w:p>
    <w:p w:rsidR="00A2660E" w:rsidRPr="00A2660E" w:rsidRDefault="00A2660E" w:rsidP="00A2660E">
      <w:pPr>
        <w:spacing w:after="0" w:line="240" w:lineRule="atLeast"/>
        <w:ind w:right="-152"/>
        <w:jc w:val="both"/>
        <w:rPr>
          <w:b/>
          <w:sz w:val="40"/>
          <w:szCs w:val="40"/>
        </w:rPr>
      </w:pPr>
    </w:p>
    <w:p w:rsidR="00A2660E" w:rsidRDefault="00A2660E" w:rsidP="00A2660E">
      <w:pPr>
        <w:pStyle w:val="a9"/>
        <w:spacing w:after="0" w:line="240" w:lineRule="atLeast"/>
        <w:ind w:left="-142" w:right="-152"/>
        <w:rPr>
          <w:b/>
          <w:sz w:val="28"/>
          <w:szCs w:val="28"/>
        </w:rPr>
      </w:pPr>
      <w:r w:rsidRPr="00A2660E">
        <w:rPr>
          <w:rFonts w:ascii="Cambria" w:hAnsi="Cambria"/>
          <w:b/>
          <w:sz w:val="24"/>
          <w:szCs w:val="24"/>
        </w:rPr>
        <w:t>Единая дежурная диспетчерская служба</w:t>
      </w:r>
      <w:r w:rsidRPr="00A2660E">
        <w:rPr>
          <w:b/>
          <w:sz w:val="28"/>
          <w:szCs w:val="28"/>
        </w:rPr>
        <w:t xml:space="preserve"> </w:t>
      </w:r>
    </w:p>
    <w:p w:rsidR="00A2660E" w:rsidRPr="00DF5341" w:rsidRDefault="00DF5341" w:rsidP="00DF5341">
      <w:pPr>
        <w:pStyle w:val="a9"/>
        <w:spacing w:after="0" w:line="240" w:lineRule="atLeast"/>
        <w:ind w:left="-142" w:right="-152"/>
        <w:rPr>
          <w:b/>
          <w:sz w:val="40"/>
          <w:szCs w:val="40"/>
        </w:rPr>
      </w:pPr>
      <w:r>
        <w:rPr>
          <w:b/>
          <w:sz w:val="28"/>
          <w:szCs w:val="28"/>
        </w:rPr>
        <w:t xml:space="preserve">              </w:t>
      </w:r>
      <w:r w:rsidR="00A2660E" w:rsidRPr="002734E8">
        <w:rPr>
          <w:noProof/>
          <w:sz w:val="32"/>
          <w:szCs w:val="32"/>
          <w:lang w:eastAsia="ru-RU"/>
        </w:rPr>
        <w:drawing>
          <wp:inline distT="0" distB="0" distL="0" distR="0">
            <wp:extent cx="466725" cy="352425"/>
            <wp:effectExtent l="0" t="0" r="0" b="0"/>
            <wp:docPr id="5" name="Рисунок 2" descr="F:\телефоны картинки\телефон с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телефоны картинки\телефон сот.jpg"/>
                    <pic:cNvPicPr>
                      <a:picLocks noChangeAspect="1" noChangeArrowheads="1"/>
                    </pic:cNvPicPr>
                  </pic:nvPicPr>
                  <pic:blipFill>
                    <a:blip r:embed="rId9" cstate="print"/>
                    <a:srcRect/>
                    <a:stretch>
                      <a:fillRect/>
                    </a:stretch>
                  </pic:blipFill>
                  <pic:spPr bwMode="auto">
                    <a:xfrm>
                      <a:off x="0" y="0"/>
                      <a:ext cx="466725" cy="352425"/>
                    </a:xfrm>
                    <a:prstGeom prst="rect">
                      <a:avLst/>
                    </a:prstGeom>
                    <a:noFill/>
                    <a:ln w="9525">
                      <a:noFill/>
                      <a:miter lim="800000"/>
                      <a:headEnd/>
                      <a:tailEnd/>
                    </a:ln>
                  </pic:spPr>
                </pic:pic>
              </a:graphicData>
            </a:graphic>
          </wp:inline>
        </w:drawing>
      </w:r>
      <w:r w:rsidR="00A2660E">
        <w:rPr>
          <w:b/>
          <w:sz w:val="28"/>
          <w:szCs w:val="28"/>
        </w:rPr>
        <w:t xml:space="preserve">  </w:t>
      </w:r>
      <w:r>
        <w:rPr>
          <w:b/>
          <w:sz w:val="28"/>
          <w:szCs w:val="28"/>
        </w:rPr>
        <w:t xml:space="preserve">   </w:t>
      </w:r>
      <w:r w:rsidR="00A2660E">
        <w:rPr>
          <w:b/>
          <w:sz w:val="28"/>
          <w:szCs w:val="28"/>
        </w:rPr>
        <w:t xml:space="preserve">   </w:t>
      </w:r>
      <w:r w:rsidR="00A2660E" w:rsidRPr="00A2660E">
        <w:rPr>
          <w:b/>
          <w:sz w:val="28"/>
          <w:szCs w:val="28"/>
        </w:rPr>
        <w:t xml:space="preserve">- </w:t>
      </w:r>
      <w:r w:rsidR="00A2660E" w:rsidRPr="00A2660E">
        <w:rPr>
          <w:b/>
          <w:sz w:val="40"/>
          <w:szCs w:val="40"/>
        </w:rPr>
        <w:t>112</w:t>
      </w:r>
    </w:p>
    <w:p w:rsidR="00A2660E" w:rsidRPr="00A2660E" w:rsidRDefault="00A2660E" w:rsidP="00DF5341">
      <w:pPr>
        <w:spacing w:after="0" w:line="240" w:lineRule="atLeast"/>
        <w:ind w:left="-142" w:right="-152"/>
        <w:jc w:val="center"/>
        <w:rPr>
          <w:rFonts w:ascii="Cambria" w:hAnsi="Cambria"/>
          <w:b/>
          <w:sz w:val="24"/>
          <w:szCs w:val="24"/>
        </w:rPr>
      </w:pPr>
      <w:r w:rsidRPr="00A2660E">
        <w:rPr>
          <w:rFonts w:ascii="Cambria" w:hAnsi="Cambria"/>
          <w:b/>
          <w:sz w:val="24"/>
          <w:szCs w:val="24"/>
        </w:rPr>
        <w:t>Скорая медицинская помощь</w:t>
      </w:r>
    </w:p>
    <w:p w:rsidR="00A2660E" w:rsidRPr="00A2660E" w:rsidRDefault="00A2660E" w:rsidP="00DF5341">
      <w:pPr>
        <w:pStyle w:val="a9"/>
        <w:spacing w:after="0" w:line="240" w:lineRule="atLeast"/>
        <w:ind w:right="-152"/>
        <w:jc w:val="both"/>
        <w:rPr>
          <w:b/>
          <w:sz w:val="40"/>
          <w:szCs w:val="40"/>
        </w:rPr>
      </w:pPr>
      <w:r>
        <w:rPr>
          <w:noProof/>
          <w:lang w:eastAsia="ru-RU"/>
        </w:rPr>
        <w:drawing>
          <wp:inline distT="0" distB="0" distL="0" distR="0">
            <wp:extent cx="466725" cy="295275"/>
            <wp:effectExtent l="19050" t="0" r="9525" b="0"/>
            <wp:docPr id="1" name="Рисунок 9" descr="загруж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загружено"/>
                    <pic:cNvPicPr>
                      <a:picLocks noChangeAspect="1" noChangeArrowheads="1"/>
                    </pic:cNvPicPr>
                  </pic:nvPicPr>
                  <pic:blipFill>
                    <a:blip r:embed="rId10" cstate="print"/>
                    <a:srcRect/>
                    <a:stretch>
                      <a:fillRect/>
                    </a:stretch>
                  </pic:blipFill>
                  <pic:spPr bwMode="auto">
                    <a:xfrm rot="10800000" flipV="1">
                      <a:off x="0" y="0"/>
                      <a:ext cx="466725" cy="295275"/>
                    </a:xfrm>
                    <a:prstGeom prst="rect">
                      <a:avLst/>
                    </a:prstGeom>
                    <a:noFill/>
                    <a:ln w="9525">
                      <a:noFill/>
                      <a:miter lim="800000"/>
                      <a:headEnd/>
                      <a:tailEnd/>
                    </a:ln>
                  </pic:spPr>
                </pic:pic>
              </a:graphicData>
            </a:graphic>
          </wp:inline>
        </w:drawing>
      </w:r>
      <w:r w:rsidRPr="00A2660E">
        <w:rPr>
          <w:b/>
          <w:sz w:val="40"/>
          <w:szCs w:val="40"/>
        </w:rPr>
        <w:t xml:space="preserve">     - 103  </w:t>
      </w:r>
    </w:p>
    <w:p w:rsidR="00A2660E" w:rsidRPr="00DF5341" w:rsidRDefault="00A2660E" w:rsidP="00DF5341">
      <w:pPr>
        <w:spacing w:after="0" w:line="240" w:lineRule="atLeast"/>
        <w:ind w:left="-142" w:right="-152"/>
        <w:jc w:val="center"/>
        <w:rPr>
          <w:b/>
          <w:sz w:val="40"/>
          <w:szCs w:val="40"/>
        </w:rPr>
      </w:pPr>
      <w:proofErr w:type="spellStart"/>
      <w:r w:rsidRPr="00DF5341">
        <w:rPr>
          <w:rFonts w:ascii="Cambria" w:hAnsi="Cambria"/>
          <w:b/>
          <w:sz w:val="24"/>
          <w:szCs w:val="24"/>
        </w:rPr>
        <w:t>Пожарно</w:t>
      </w:r>
      <w:proofErr w:type="spellEnd"/>
      <w:r w:rsidRPr="00DF5341">
        <w:rPr>
          <w:rFonts w:ascii="Cambria" w:hAnsi="Cambria"/>
          <w:b/>
          <w:sz w:val="24"/>
          <w:szCs w:val="24"/>
        </w:rPr>
        <w:t xml:space="preserve"> - спасательная служба</w:t>
      </w:r>
    </w:p>
    <w:p w:rsidR="00A2660E" w:rsidRPr="00A2660E" w:rsidRDefault="00A2660E" w:rsidP="00DF5341">
      <w:pPr>
        <w:pStyle w:val="a9"/>
        <w:spacing w:after="0" w:line="240" w:lineRule="atLeast"/>
        <w:ind w:right="-152"/>
        <w:jc w:val="both"/>
        <w:rPr>
          <w:b/>
          <w:sz w:val="40"/>
          <w:szCs w:val="40"/>
        </w:rPr>
      </w:pPr>
      <w:r w:rsidRPr="002154BB">
        <w:rPr>
          <w:noProof/>
          <w:lang w:eastAsia="ru-RU"/>
        </w:rPr>
        <w:drawing>
          <wp:inline distT="0" distB="0" distL="0" distR="0">
            <wp:extent cx="485775" cy="314325"/>
            <wp:effectExtent l="0" t="0" r="0" b="0"/>
            <wp:docPr id="13" name="Рисунок 13" descr="C:\Users\ПЧ 45\Desktop\катер ГИ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ПЧ 45\Desktop\катер ГИМС.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A2660E">
        <w:rPr>
          <w:b/>
          <w:sz w:val="40"/>
          <w:szCs w:val="40"/>
        </w:rPr>
        <w:t xml:space="preserve">     - 101</w:t>
      </w:r>
    </w:p>
    <w:p w:rsidR="00A2660E" w:rsidRPr="00A2660E" w:rsidRDefault="00A2660E" w:rsidP="00DF5341">
      <w:pPr>
        <w:pStyle w:val="a9"/>
        <w:spacing w:after="0" w:line="240" w:lineRule="atLeast"/>
        <w:ind w:right="-152"/>
        <w:jc w:val="both"/>
        <w:rPr>
          <w:b/>
          <w:sz w:val="40"/>
          <w:szCs w:val="40"/>
        </w:rPr>
      </w:pPr>
      <w:r w:rsidRPr="002154BB">
        <w:rPr>
          <w:noProof/>
          <w:lang w:eastAsia="ru-RU"/>
        </w:rPr>
        <w:drawing>
          <wp:inline distT="0" distB="0" distL="0" distR="0">
            <wp:extent cx="485775" cy="333375"/>
            <wp:effectExtent l="0" t="0" r="0" b="0"/>
            <wp:docPr id="11" name="Рисунок 11" descr="F:\2014 год МОЯ РАБОТА\КАРТИНКИ\пожарная ма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2014 год МОЯ РАБОТА\КАРТИНКИ\пожарная машина.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A2660E" w:rsidRPr="00A2660E" w:rsidRDefault="00A2660E" w:rsidP="00DF5341">
      <w:pPr>
        <w:pStyle w:val="a9"/>
        <w:spacing w:after="0" w:line="240" w:lineRule="atLeast"/>
        <w:ind w:right="-152"/>
        <w:rPr>
          <w:rFonts w:ascii="Cambria" w:hAnsi="Cambria"/>
          <w:b/>
          <w:sz w:val="28"/>
          <w:szCs w:val="28"/>
        </w:rPr>
      </w:pPr>
    </w:p>
    <w:p w:rsidR="00A2660E" w:rsidRDefault="00D86FB8" w:rsidP="00DF5341">
      <w:pPr>
        <w:pStyle w:val="a9"/>
        <w:spacing w:after="0" w:line="240" w:lineRule="atLeast"/>
        <w:ind w:left="-142"/>
        <w:jc w:val="center"/>
        <w:rPr>
          <w:noProof/>
          <w:lang w:eastAsia="ru-RU"/>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3.25pt;height:18pt" fillcolor="#369" stroked="f">
            <v:shadow on="t" color="#b2b2b2" opacity="52429f" offset="3pt"/>
            <v:textpath style="font-family:&quot;Times New Roman&quot;;font-size:16pt;font-weight:bold;v-text-kern:t" trim="t" fitpath="t" string="З А П О М Н И Т Е !"/>
          </v:shape>
        </w:pict>
      </w:r>
    </w:p>
    <w:p w:rsidR="00DF5341" w:rsidRPr="00A2660E" w:rsidRDefault="00DF5341" w:rsidP="00DF5341">
      <w:pPr>
        <w:pStyle w:val="a9"/>
        <w:spacing w:after="0" w:line="240" w:lineRule="atLeast"/>
        <w:ind w:left="-142"/>
        <w:jc w:val="center"/>
        <w:rPr>
          <w:b/>
          <w:noProof/>
          <w:lang w:eastAsia="ru-RU"/>
        </w:rPr>
      </w:pPr>
    </w:p>
    <w:p w:rsidR="00A2660E" w:rsidRPr="00DF5341" w:rsidRDefault="006631E3" w:rsidP="00DF5341">
      <w:pPr>
        <w:spacing w:after="0" w:line="240" w:lineRule="atLeast"/>
        <w:ind w:left="-142"/>
        <w:jc w:val="center"/>
        <w:rPr>
          <w:b/>
          <w:noProof/>
          <w:lang w:eastAsia="ru-RU"/>
        </w:rPr>
      </w:pPr>
      <w:r>
        <w:rPr>
          <w:b/>
          <w:noProof/>
          <w:lang w:eastAsia="ru-RU"/>
        </w:rPr>
        <w:drawing>
          <wp:inline distT="0" distB="0" distL="0" distR="0">
            <wp:extent cx="2343150" cy="1752600"/>
            <wp:effectExtent l="19050" t="0" r="0" b="0"/>
            <wp:docPr id="22" name="Рисунок 22" descr="C:\Users\PC\Desktop\ly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Desktop\lyod.jpg"/>
                    <pic:cNvPicPr>
                      <a:picLocks noChangeAspect="1" noChangeArrowheads="1"/>
                    </pic:cNvPicPr>
                  </pic:nvPicPr>
                  <pic:blipFill>
                    <a:blip r:embed="rId13" cstate="print"/>
                    <a:srcRect/>
                    <a:stretch>
                      <a:fillRect/>
                    </a:stretch>
                  </pic:blipFill>
                  <pic:spPr bwMode="auto">
                    <a:xfrm>
                      <a:off x="0" y="0"/>
                      <a:ext cx="2343150" cy="1752600"/>
                    </a:xfrm>
                    <a:prstGeom prst="rect">
                      <a:avLst/>
                    </a:prstGeom>
                    <a:noFill/>
                    <a:ln w="9525">
                      <a:noFill/>
                      <a:miter lim="800000"/>
                      <a:headEnd/>
                      <a:tailEnd/>
                    </a:ln>
                  </pic:spPr>
                </pic:pic>
              </a:graphicData>
            </a:graphic>
          </wp:inline>
        </w:drawing>
      </w:r>
    </w:p>
    <w:p w:rsidR="00A2660E" w:rsidRPr="00A2660E" w:rsidRDefault="00A2660E" w:rsidP="00DF5341">
      <w:pPr>
        <w:pStyle w:val="a9"/>
        <w:spacing w:after="0" w:line="240" w:lineRule="atLeast"/>
        <w:ind w:left="-142" w:right="-152"/>
        <w:jc w:val="center"/>
        <w:rPr>
          <w:rFonts w:ascii="Cambria" w:hAnsi="Cambria"/>
          <w:b/>
          <w:sz w:val="28"/>
          <w:szCs w:val="28"/>
        </w:rPr>
      </w:pPr>
      <w:r w:rsidRPr="00A2660E">
        <w:rPr>
          <w:rFonts w:ascii="Cambria" w:hAnsi="Cambria"/>
          <w:b/>
          <w:sz w:val="28"/>
          <w:szCs w:val="28"/>
        </w:rPr>
        <w:t>Выходя на лед,</w:t>
      </w:r>
    </w:p>
    <w:p w:rsidR="00DF5341" w:rsidRDefault="00A2660E" w:rsidP="00DF5341">
      <w:pPr>
        <w:spacing w:after="0" w:line="240" w:lineRule="atLeast"/>
        <w:ind w:left="-142" w:right="-152"/>
        <w:jc w:val="center"/>
        <w:rPr>
          <w:rFonts w:ascii="Cambria" w:hAnsi="Cambria"/>
          <w:b/>
          <w:sz w:val="28"/>
          <w:szCs w:val="28"/>
        </w:rPr>
      </w:pPr>
      <w:proofErr w:type="gramStart"/>
      <w:r w:rsidRPr="00DF5341">
        <w:rPr>
          <w:rFonts w:ascii="Cambria" w:hAnsi="Cambria"/>
          <w:b/>
          <w:sz w:val="28"/>
          <w:szCs w:val="28"/>
        </w:rPr>
        <w:t>думайте</w:t>
      </w:r>
      <w:proofErr w:type="gramEnd"/>
      <w:r w:rsidRPr="00DF5341">
        <w:rPr>
          <w:rFonts w:ascii="Cambria" w:hAnsi="Cambria"/>
          <w:b/>
          <w:sz w:val="28"/>
          <w:szCs w:val="28"/>
        </w:rPr>
        <w:t xml:space="preserve"> прежде всего</w:t>
      </w:r>
    </w:p>
    <w:p w:rsidR="00DF5341" w:rsidRPr="00D84AF6" w:rsidRDefault="00DF5341" w:rsidP="00DF5341">
      <w:pPr>
        <w:spacing w:after="0" w:line="240" w:lineRule="atLeast"/>
        <w:ind w:left="-142" w:right="-152"/>
        <w:jc w:val="center"/>
        <w:rPr>
          <w:rFonts w:ascii="Cambria" w:hAnsi="Cambria"/>
          <w:b/>
          <w:sz w:val="28"/>
          <w:szCs w:val="28"/>
        </w:rPr>
      </w:pPr>
      <w:r w:rsidRPr="00D84AF6">
        <w:rPr>
          <w:rFonts w:ascii="Cambria" w:hAnsi="Cambria"/>
          <w:b/>
          <w:sz w:val="28"/>
          <w:szCs w:val="28"/>
        </w:rPr>
        <w:t>о своей безопасности</w:t>
      </w:r>
      <w:proofErr w:type="gramStart"/>
      <w:r w:rsidRPr="00D84AF6">
        <w:rPr>
          <w:rFonts w:ascii="Cambria" w:hAnsi="Cambria"/>
          <w:b/>
          <w:sz w:val="28"/>
          <w:szCs w:val="28"/>
        </w:rPr>
        <w:t xml:space="preserve"> !</w:t>
      </w:r>
      <w:proofErr w:type="gramEnd"/>
    </w:p>
    <w:p w:rsidR="00DF5341" w:rsidRPr="00D84AF6" w:rsidRDefault="00DF5341" w:rsidP="00DF5341">
      <w:pPr>
        <w:spacing w:after="0" w:line="240" w:lineRule="atLeast"/>
        <w:ind w:left="-142" w:right="-152"/>
        <w:jc w:val="center"/>
        <w:rPr>
          <w:rFonts w:ascii="Cambria" w:hAnsi="Cambria"/>
          <w:b/>
          <w:sz w:val="28"/>
          <w:szCs w:val="28"/>
        </w:rPr>
      </w:pPr>
      <w:r w:rsidRPr="00D84AF6">
        <w:rPr>
          <w:rFonts w:ascii="Cambria" w:hAnsi="Cambria"/>
          <w:b/>
          <w:sz w:val="28"/>
          <w:szCs w:val="28"/>
        </w:rPr>
        <w:t>И, конечно, о  своих родителях</w:t>
      </w:r>
      <w:proofErr w:type="gramStart"/>
      <w:r w:rsidRPr="00D84AF6">
        <w:rPr>
          <w:rFonts w:ascii="Cambria" w:hAnsi="Cambria"/>
          <w:b/>
          <w:sz w:val="28"/>
          <w:szCs w:val="28"/>
        </w:rPr>
        <w:t xml:space="preserve"> !</w:t>
      </w:r>
      <w:proofErr w:type="gramEnd"/>
    </w:p>
    <w:p w:rsidR="00DF5341" w:rsidRDefault="00DF5341" w:rsidP="00DF5341">
      <w:pPr>
        <w:spacing w:after="0" w:line="240" w:lineRule="atLeast"/>
        <w:ind w:left="-142" w:right="-152"/>
        <w:jc w:val="center"/>
        <w:rPr>
          <w:rFonts w:ascii="Cambria" w:hAnsi="Cambria"/>
          <w:b/>
          <w:sz w:val="28"/>
          <w:szCs w:val="28"/>
        </w:rPr>
      </w:pPr>
      <w:r w:rsidRPr="00D84AF6">
        <w:rPr>
          <w:rFonts w:ascii="Cambria" w:hAnsi="Cambria"/>
          <w:b/>
          <w:sz w:val="28"/>
          <w:szCs w:val="28"/>
        </w:rPr>
        <w:t>Как они будут жить,</w:t>
      </w:r>
    </w:p>
    <w:p w:rsidR="00DF5341" w:rsidRPr="00D84AF6" w:rsidRDefault="00DF5341" w:rsidP="00DF5341">
      <w:pPr>
        <w:spacing w:after="0" w:line="240" w:lineRule="atLeast"/>
        <w:ind w:left="-142" w:right="-152"/>
        <w:jc w:val="center"/>
        <w:rPr>
          <w:rFonts w:ascii="Cambria" w:hAnsi="Cambria"/>
          <w:b/>
          <w:sz w:val="28"/>
          <w:szCs w:val="28"/>
        </w:rPr>
      </w:pPr>
      <w:r w:rsidRPr="00D84AF6">
        <w:rPr>
          <w:rFonts w:ascii="Cambria" w:hAnsi="Cambria"/>
          <w:b/>
          <w:sz w:val="28"/>
          <w:szCs w:val="28"/>
        </w:rPr>
        <w:t>если вас не станет</w:t>
      </w:r>
      <w:proofErr w:type="gramStart"/>
      <w:r w:rsidR="006631E3">
        <w:rPr>
          <w:rFonts w:ascii="Cambria" w:hAnsi="Cambria"/>
          <w:b/>
          <w:sz w:val="28"/>
          <w:szCs w:val="28"/>
        </w:rPr>
        <w:t xml:space="preserve"> ?</w:t>
      </w:r>
      <w:proofErr w:type="gramEnd"/>
      <w:r w:rsidR="006631E3">
        <w:rPr>
          <w:rFonts w:ascii="Cambria" w:hAnsi="Cambria"/>
          <w:b/>
          <w:sz w:val="28"/>
          <w:szCs w:val="28"/>
        </w:rPr>
        <w:t xml:space="preserve"> </w:t>
      </w:r>
    </w:p>
    <w:p w:rsidR="007451D0" w:rsidRPr="003E5CE1" w:rsidRDefault="007451D0" w:rsidP="007451D0">
      <w:pPr>
        <w:spacing w:after="0" w:line="240" w:lineRule="atLeast"/>
        <w:ind w:left="360"/>
        <w:jc w:val="center"/>
        <w:rPr>
          <w:rFonts w:ascii="Cambria" w:hAnsi="Cambria"/>
          <w:b/>
          <w:noProof/>
          <w:sz w:val="28"/>
          <w:szCs w:val="28"/>
          <w:lang w:eastAsia="ru-RU"/>
        </w:rPr>
      </w:pPr>
      <w:r>
        <w:rPr>
          <w:rFonts w:ascii="Cambria" w:hAnsi="Cambria"/>
          <w:b/>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902335</wp:posOffset>
            </wp:positionH>
            <wp:positionV relativeFrom="paragraph">
              <wp:posOffset>-278130</wp:posOffset>
            </wp:positionV>
            <wp:extent cx="1038225" cy="1076325"/>
            <wp:effectExtent l="19050" t="0" r="9525" b="0"/>
            <wp:wrapNone/>
            <wp:docPr id="6" name="Рисунок 15" descr="C:\Users\ПЧ 45\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ПЧ 45\Desktop\загружено.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anchor>
        </w:drawing>
      </w:r>
      <w:r>
        <w:rPr>
          <w:rFonts w:ascii="Cambria" w:hAnsi="Cambria"/>
          <w:b/>
          <w:noProof/>
          <w:sz w:val="28"/>
          <w:szCs w:val="28"/>
          <w:lang w:eastAsia="ru-RU"/>
        </w:rPr>
        <w:t xml:space="preserve">                       </w:t>
      </w:r>
      <w:r w:rsidRPr="0042669B">
        <w:rPr>
          <w:rFonts w:ascii="Cambria" w:hAnsi="Cambria"/>
          <w:b/>
          <w:noProof/>
          <w:sz w:val="28"/>
          <w:szCs w:val="28"/>
          <w:lang w:eastAsia="ru-RU"/>
        </w:rPr>
        <w:t xml:space="preserve"> </w:t>
      </w:r>
    </w:p>
    <w:p w:rsidR="007451D0" w:rsidRDefault="007451D0" w:rsidP="007451D0">
      <w:pPr>
        <w:jc w:val="center"/>
      </w:pPr>
    </w:p>
    <w:p w:rsidR="007451D0" w:rsidRDefault="007451D0" w:rsidP="007451D0">
      <w:pPr>
        <w:ind w:left="-142"/>
        <w:jc w:val="center"/>
      </w:pPr>
    </w:p>
    <w:p w:rsidR="007451D0" w:rsidRDefault="00EC1C8B" w:rsidP="007451D0">
      <w:pPr>
        <w:spacing w:after="0" w:line="240" w:lineRule="auto"/>
        <w:jc w:val="center"/>
        <w:rPr>
          <w:rFonts w:asciiTheme="majorHAnsi" w:hAnsiTheme="majorHAnsi"/>
          <w:b/>
          <w:sz w:val="24"/>
          <w:szCs w:val="24"/>
        </w:rPr>
      </w:pPr>
      <w:r>
        <w:rPr>
          <w:rFonts w:asciiTheme="majorHAnsi" w:hAnsiTheme="majorHAnsi"/>
          <w:b/>
          <w:sz w:val="24"/>
          <w:szCs w:val="24"/>
        </w:rPr>
        <w:t>ОСТАШКОВСКОЕ</w:t>
      </w:r>
    </w:p>
    <w:p w:rsidR="007451D0" w:rsidRDefault="00EC1C8B" w:rsidP="007451D0">
      <w:pPr>
        <w:spacing w:after="0" w:line="240" w:lineRule="auto"/>
        <w:ind w:left="-142"/>
        <w:jc w:val="center"/>
        <w:rPr>
          <w:rFonts w:asciiTheme="majorHAnsi" w:hAnsiTheme="majorHAnsi"/>
          <w:b/>
          <w:sz w:val="24"/>
          <w:szCs w:val="24"/>
        </w:rPr>
      </w:pPr>
      <w:r>
        <w:rPr>
          <w:rFonts w:asciiTheme="majorHAnsi" w:hAnsiTheme="majorHAnsi"/>
          <w:b/>
          <w:sz w:val="24"/>
          <w:szCs w:val="24"/>
        </w:rPr>
        <w:t>ИНСПЕКТОРСКОЕ ОТДЕЛЕНИЕ</w:t>
      </w:r>
      <w:r w:rsidR="007451D0">
        <w:rPr>
          <w:rFonts w:asciiTheme="majorHAnsi" w:hAnsiTheme="majorHAnsi"/>
          <w:b/>
          <w:sz w:val="24"/>
          <w:szCs w:val="24"/>
        </w:rPr>
        <w:t xml:space="preserve"> ГИМС</w:t>
      </w:r>
    </w:p>
    <w:p w:rsidR="007451D0" w:rsidRDefault="00EC1C8B" w:rsidP="00EC1C8B">
      <w:pPr>
        <w:spacing w:after="0" w:line="240" w:lineRule="auto"/>
        <w:ind w:left="-142"/>
        <w:jc w:val="center"/>
      </w:pPr>
      <w:r>
        <w:rPr>
          <w:rFonts w:asciiTheme="majorHAnsi" w:hAnsiTheme="majorHAnsi"/>
          <w:b/>
          <w:sz w:val="24"/>
          <w:szCs w:val="24"/>
        </w:rPr>
        <w:t xml:space="preserve">ГУ МЧС РОССИИ </w:t>
      </w:r>
      <w:proofErr w:type="gramStart"/>
      <w:r>
        <w:rPr>
          <w:rFonts w:asciiTheme="majorHAnsi" w:hAnsiTheme="majorHAnsi"/>
          <w:b/>
          <w:sz w:val="24"/>
          <w:szCs w:val="24"/>
        </w:rPr>
        <w:t>ПО</w:t>
      </w:r>
      <w:proofErr w:type="gramEnd"/>
      <w:r>
        <w:rPr>
          <w:rFonts w:asciiTheme="majorHAnsi" w:hAnsiTheme="majorHAnsi"/>
          <w:b/>
          <w:sz w:val="24"/>
          <w:szCs w:val="24"/>
        </w:rPr>
        <w:t xml:space="preserve"> ТВЕРСКОЙ ОБЛ.</w:t>
      </w:r>
    </w:p>
    <w:p w:rsidR="00EC1C8B" w:rsidRDefault="00EC1C8B" w:rsidP="00EC1C8B">
      <w:pPr>
        <w:spacing w:after="0" w:line="240" w:lineRule="auto"/>
        <w:ind w:left="-142"/>
        <w:jc w:val="center"/>
      </w:pPr>
    </w:p>
    <w:p w:rsidR="007451D0" w:rsidRDefault="00D86FB8" w:rsidP="007451D0">
      <w:pPr>
        <w:jc w:val="center"/>
      </w:pPr>
      <w:r>
        <w:pict>
          <v:shape id="_x0000_i1026" type="#_x0000_t136" style="width:120.75pt;height:1in" fillcolor="#369" stroked="f">
            <v:shadow on="t" color="#b2b2b2" opacity="52429f" offset="3pt"/>
            <v:textpath style="font-family:&quot;Cambria&quot;;font-size:20pt;font-weight:bold;font-style:italic;v-text-kern:t" trim="t" fitpath="t" string="П А М Я Т К А&#10;школьникам&#10;"/>
          </v:shape>
        </w:pict>
      </w:r>
    </w:p>
    <w:p w:rsidR="00DF5341" w:rsidRDefault="007451D0" w:rsidP="00DF5341">
      <w:pPr>
        <w:spacing w:after="0" w:line="240" w:lineRule="atLeast"/>
        <w:ind w:left="-142" w:right="-152"/>
        <w:jc w:val="center"/>
        <w:rPr>
          <w:rFonts w:ascii="Cambria" w:hAnsi="Cambria"/>
          <w:b/>
          <w:sz w:val="28"/>
          <w:szCs w:val="28"/>
        </w:rPr>
      </w:pPr>
      <w:r w:rsidRPr="007451D0">
        <w:rPr>
          <w:rFonts w:ascii="Cambria" w:hAnsi="Cambria"/>
          <w:b/>
          <w:noProof/>
          <w:sz w:val="28"/>
          <w:szCs w:val="28"/>
          <w:lang w:eastAsia="ru-RU"/>
        </w:rPr>
        <w:drawing>
          <wp:inline distT="0" distB="0" distL="0" distR="0">
            <wp:extent cx="3023870" cy="1903135"/>
            <wp:effectExtent l="19050" t="0" r="5080" b="0"/>
            <wp:docPr id="7" name="Рисунок 1" descr="C:\Users\ПЧ 45\Desktop\img-2016122210405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Ч 45\Desktop\img-20161222104056-742.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3870" cy="1903135"/>
                    </a:xfrm>
                    <a:prstGeom prst="rect">
                      <a:avLst/>
                    </a:prstGeom>
                    <a:noFill/>
                    <a:ln>
                      <a:noFill/>
                    </a:ln>
                  </pic:spPr>
                </pic:pic>
              </a:graphicData>
            </a:graphic>
          </wp:inline>
        </w:drawing>
      </w:r>
    </w:p>
    <w:p w:rsidR="007451D0" w:rsidRDefault="007451D0" w:rsidP="00DF5341">
      <w:pPr>
        <w:spacing w:after="0" w:line="240" w:lineRule="atLeast"/>
        <w:ind w:left="-142" w:right="-152"/>
        <w:jc w:val="center"/>
        <w:rPr>
          <w:rFonts w:ascii="Cambria" w:hAnsi="Cambria"/>
          <w:b/>
          <w:sz w:val="28"/>
          <w:szCs w:val="28"/>
        </w:rPr>
      </w:pPr>
    </w:p>
    <w:p w:rsidR="007451D0" w:rsidRPr="00D84AF6" w:rsidRDefault="00EC1C8B" w:rsidP="00DF5341">
      <w:pPr>
        <w:spacing w:after="0" w:line="240" w:lineRule="atLeast"/>
        <w:ind w:left="-142" w:right="-152"/>
        <w:jc w:val="center"/>
        <w:rPr>
          <w:rFonts w:ascii="Cambria" w:hAnsi="Cambria"/>
          <w:b/>
          <w:sz w:val="28"/>
          <w:szCs w:val="28"/>
        </w:rPr>
      </w:pPr>
      <w:r>
        <w:rPr>
          <w:noProof/>
          <w:lang w:eastAsia="ru-RU"/>
        </w:rPr>
        <w:pict>
          <v:shape id="_x0000_i1027" type="#_x0000_t136" style="width:196.5pt;height:81pt" fillcolor="#369" stroked="f">
            <v:fill r:id="rId16" o:title=""/>
            <v:stroke r:id="rId16" o:title="硜Ѩﳐʿ塨˱ŀૣ﹐҃ढ⧨ࣨȘʿṄअ੨ί텀ʿ"/>
            <v:shadow on="t" color="#b2b2b2" opacity="52429f" offset="3pt"/>
            <v:textpath style="font-family:&quot;Times New Roman&quot;;font-size:24pt;font-weight:bold;v-text-kern:t" trim="t" fitpath="t" string="ОПАСНОСТИ&#10;ТОНКОГО&#10;ЛЬДА"/>
          </v:shape>
        </w:pict>
      </w:r>
    </w:p>
    <w:p w:rsidR="00DF5341" w:rsidRDefault="00DF5341" w:rsidP="00DF5341">
      <w:pPr>
        <w:spacing w:after="0" w:line="240" w:lineRule="atLeast"/>
        <w:ind w:left="360"/>
        <w:jc w:val="center"/>
        <w:rPr>
          <w:rFonts w:ascii="Cambria" w:hAnsi="Cambria"/>
          <w:b/>
          <w:noProof/>
          <w:sz w:val="28"/>
          <w:szCs w:val="28"/>
          <w:lang w:eastAsia="ru-RU"/>
        </w:rPr>
      </w:pPr>
    </w:p>
    <w:p w:rsidR="00A7700B" w:rsidRDefault="00A2660E" w:rsidP="00A7700B">
      <w:pPr>
        <w:spacing w:after="0" w:line="240" w:lineRule="atLeast"/>
        <w:ind w:left="360" w:right="-152"/>
        <w:jc w:val="center"/>
        <w:rPr>
          <w:rFonts w:ascii="Cambria" w:hAnsi="Cambria"/>
          <w:b/>
          <w:sz w:val="28"/>
          <w:szCs w:val="28"/>
        </w:rPr>
      </w:pPr>
      <w:r w:rsidRPr="00DF5341">
        <w:rPr>
          <w:rFonts w:ascii="Cambria" w:hAnsi="Cambria"/>
          <w:b/>
          <w:sz w:val="28"/>
          <w:szCs w:val="28"/>
        </w:rPr>
        <w:t xml:space="preserve"> </w:t>
      </w:r>
    </w:p>
    <w:p w:rsidR="00F03C42" w:rsidRPr="00A7700B" w:rsidRDefault="00A7700B" w:rsidP="00A7700B">
      <w:pPr>
        <w:spacing w:after="0" w:line="240" w:lineRule="atLeast"/>
        <w:ind w:left="360" w:right="-152"/>
        <w:jc w:val="center"/>
        <w:rPr>
          <w:rFonts w:ascii="Cambria" w:hAnsi="Cambria"/>
          <w:b/>
          <w:sz w:val="28"/>
          <w:szCs w:val="28"/>
        </w:rPr>
      </w:pPr>
      <w:r w:rsidRPr="00A7700B">
        <w:rPr>
          <w:rFonts w:asciiTheme="majorHAnsi" w:hAnsiTheme="majorHAnsi"/>
          <w:b/>
          <w:sz w:val="24"/>
          <w:szCs w:val="24"/>
        </w:rPr>
        <w:lastRenderedPageBreak/>
        <w:t>РЕБЯТА</w:t>
      </w:r>
      <w:proofErr w:type="gramStart"/>
      <w:r w:rsidRPr="00A7700B">
        <w:rPr>
          <w:rFonts w:asciiTheme="majorHAnsi" w:hAnsiTheme="majorHAnsi"/>
          <w:b/>
          <w:sz w:val="24"/>
          <w:szCs w:val="24"/>
        </w:rPr>
        <w:t xml:space="preserve"> !</w:t>
      </w:r>
      <w:proofErr w:type="gramEnd"/>
    </w:p>
    <w:p w:rsidR="00A7700B" w:rsidRPr="00527539" w:rsidRDefault="00A7700B" w:rsidP="00A7700B">
      <w:pPr>
        <w:spacing w:after="0" w:line="240" w:lineRule="auto"/>
        <w:ind w:firstLine="567"/>
        <w:jc w:val="both"/>
        <w:rPr>
          <w:rFonts w:asciiTheme="majorHAnsi" w:hAnsiTheme="majorHAnsi" w:cstheme="minorHAnsi"/>
          <w:sz w:val="20"/>
          <w:szCs w:val="20"/>
        </w:rPr>
      </w:pPr>
      <w:r w:rsidRPr="00527539">
        <w:rPr>
          <w:rFonts w:asciiTheme="majorHAnsi" w:hAnsiTheme="majorHAnsi" w:cstheme="minorHAnsi"/>
          <w:sz w:val="20"/>
          <w:szCs w:val="20"/>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еще способен выдерживать небольшую нагрузку, но днем, нагреваясь от просачивающейся через него воды, становится очень слабым, хотя и сохраняет достаточную толщину.</w:t>
      </w:r>
    </w:p>
    <w:p w:rsidR="00A7700B" w:rsidRPr="00527539" w:rsidRDefault="00A7700B" w:rsidP="00A7700B">
      <w:pPr>
        <w:spacing w:after="0" w:line="240" w:lineRule="auto"/>
        <w:ind w:firstLine="567"/>
        <w:jc w:val="both"/>
        <w:rPr>
          <w:rFonts w:asciiTheme="majorHAnsi" w:hAnsiTheme="majorHAnsi" w:cstheme="minorHAnsi"/>
          <w:sz w:val="20"/>
          <w:szCs w:val="20"/>
        </w:rPr>
      </w:pPr>
      <w:r w:rsidRPr="00527539">
        <w:rPr>
          <w:rFonts w:asciiTheme="majorHAnsi" w:hAnsiTheme="majorHAnsi" w:cstheme="minorHAnsi"/>
          <w:sz w:val="20"/>
          <w:szCs w:val="20"/>
        </w:rPr>
        <w:t>Однако, многие люди пренебрегают мерами предосторожности и выходят на тонкий осенний лед, тем самым подвергая свою жизнь смертельной опасности.</w:t>
      </w:r>
    </w:p>
    <w:p w:rsidR="00A7700B" w:rsidRDefault="00A7700B" w:rsidP="00A7700B">
      <w:pPr>
        <w:spacing w:after="0" w:line="240" w:lineRule="auto"/>
        <w:jc w:val="both"/>
        <w:rPr>
          <w:rFonts w:ascii="Cambria" w:hAnsi="Cambria"/>
          <w:b/>
        </w:rPr>
      </w:pPr>
      <w:r w:rsidRPr="00591FE7">
        <w:rPr>
          <w:rFonts w:ascii="Cambria" w:hAnsi="Cambria"/>
          <w:b/>
          <w:noProof/>
          <w:lang w:eastAsia="ru-RU"/>
        </w:rPr>
        <w:drawing>
          <wp:inline distT="0" distB="0" distL="0" distR="0">
            <wp:extent cx="3143248" cy="1695450"/>
            <wp:effectExtent l="19050" t="0" r="2" b="0"/>
            <wp:docPr id="8" name="Рисунок 3" descr="C:\Users\ПЧ 45\Desktop\140210_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Ч 45\Desktop\140210_6184.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893" cy="1695798"/>
                    </a:xfrm>
                    <a:prstGeom prst="rect">
                      <a:avLst/>
                    </a:prstGeom>
                    <a:noFill/>
                    <a:ln>
                      <a:noFill/>
                    </a:ln>
                  </pic:spPr>
                </pic:pic>
              </a:graphicData>
            </a:graphic>
          </wp:inline>
        </w:drawing>
      </w:r>
    </w:p>
    <w:p w:rsidR="00A7700B" w:rsidRPr="003E1B00" w:rsidRDefault="00D86FB8" w:rsidP="00A7700B">
      <w:pPr>
        <w:spacing w:after="0" w:line="240" w:lineRule="auto"/>
        <w:jc w:val="both"/>
        <w:rPr>
          <w:rFonts w:ascii="Cambria" w:hAnsi="Cambria"/>
          <w:b/>
        </w:rPr>
      </w:pPr>
      <w:r>
        <w:rPr>
          <w:rFonts w:ascii="Cambria" w:hAnsi="Cambria"/>
          <w:b/>
          <w:noProof/>
          <w:lang w:eastAsia="ru-RU"/>
        </w:rPr>
        <w:pict>
          <v:rect id="_x0000_s1030" style="position:absolute;left:0;text-align:left;margin-left:.05pt;margin-top:10.05pt;width:246.75pt;height:22.1pt;z-index:251664384" filled="f" fillcolor="yellow" stroked="f" strokecolor="#4f81bd [3204]" strokeweight="1pt">
            <v:fill color2="#4f81bd [3204]"/>
            <v:shadow on="t" type="perspective" color="#243f60 [1604]" offset="1pt" offset2="-3pt"/>
            <v:textbox style="mso-next-textbox:#_x0000_s1030">
              <w:txbxContent>
                <w:p w:rsidR="00A7700B" w:rsidRPr="00D84AF6" w:rsidRDefault="00A7700B" w:rsidP="00A7700B">
                  <w:pPr>
                    <w:spacing w:after="0" w:line="240" w:lineRule="auto"/>
                    <w:jc w:val="center"/>
                    <w:rPr>
                      <w:rFonts w:ascii="Cambria" w:hAnsi="Cambria"/>
                      <w:b/>
                      <w:color w:val="7030A0"/>
                      <w:sz w:val="28"/>
                      <w:szCs w:val="28"/>
                    </w:rPr>
                  </w:pPr>
                  <w:r w:rsidRPr="00D84AF6">
                    <w:rPr>
                      <w:rFonts w:ascii="Cambria" w:hAnsi="Cambria"/>
                      <w:b/>
                      <w:color w:val="7030A0"/>
                      <w:sz w:val="28"/>
                      <w:szCs w:val="28"/>
                    </w:rPr>
                    <w:t>СТАНОВЛЕНИЕ  ЛЬДА</w:t>
                  </w:r>
                </w:p>
              </w:txbxContent>
            </v:textbox>
          </v:rect>
        </w:pict>
      </w:r>
    </w:p>
    <w:p w:rsidR="00A7700B" w:rsidRDefault="00A7700B" w:rsidP="00A7700B">
      <w:pPr>
        <w:jc w:val="center"/>
      </w:pPr>
    </w:p>
    <w:p w:rsidR="00C6613E" w:rsidRPr="00CD277D" w:rsidRDefault="00C6613E" w:rsidP="00D9323A">
      <w:pPr>
        <w:pStyle w:val="ab"/>
        <w:spacing w:before="0" w:beforeAutospacing="0" w:after="0" w:afterAutospacing="0"/>
        <w:jc w:val="both"/>
        <w:rPr>
          <w:rFonts w:ascii="Cambria" w:hAnsi="Cambria" w:cs="Arial"/>
          <w:color w:val="000000"/>
          <w:sz w:val="20"/>
          <w:szCs w:val="20"/>
        </w:rPr>
      </w:pPr>
      <w:r w:rsidRPr="00CD277D">
        <w:rPr>
          <w:rFonts w:ascii="Cambria" w:hAnsi="Cambria" w:cs="Arial"/>
          <w:color w:val="000000"/>
          <w:sz w:val="20"/>
          <w:szCs w:val="20"/>
        </w:rPr>
        <w:t>• </w:t>
      </w:r>
      <w:r w:rsidRPr="00CD277D">
        <w:rPr>
          <w:rFonts w:ascii="Cambria" w:hAnsi="Cambria"/>
          <w:color w:val="000000"/>
          <w:sz w:val="20"/>
          <w:szCs w:val="20"/>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2D5D93" w:rsidRPr="00CD277D" w:rsidRDefault="00C6613E" w:rsidP="00D9323A">
      <w:pPr>
        <w:pStyle w:val="ab"/>
        <w:spacing w:before="0" w:beforeAutospacing="0" w:after="0" w:afterAutospacing="0"/>
        <w:jc w:val="both"/>
        <w:rPr>
          <w:rFonts w:asciiTheme="majorHAnsi" w:hAnsiTheme="majorHAnsi" w:cs="Arial"/>
          <w:color w:val="000000"/>
          <w:sz w:val="20"/>
          <w:szCs w:val="20"/>
        </w:rPr>
      </w:pPr>
      <w:r w:rsidRPr="00CD277D">
        <w:rPr>
          <w:rFonts w:ascii="Cambria" w:hAnsi="Cambria" w:cs="Arial"/>
          <w:color w:val="000000"/>
          <w:sz w:val="20"/>
          <w:szCs w:val="20"/>
        </w:rPr>
        <w:t>• </w:t>
      </w:r>
      <w:r w:rsidRPr="00CD277D">
        <w:rPr>
          <w:rFonts w:ascii="Cambria" w:hAnsi="Cambria"/>
          <w:color w:val="000000"/>
          <w:sz w:val="20"/>
          <w:szCs w:val="20"/>
        </w:rPr>
        <w:t>На озерах, прудах (на всех водоемах со стоячей водой, особенно на тех, куда не впадает ни один ручеек, в которых нет русла придонной реки,</w:t>
      </w:r>
      <w:r w:rsidR="002D5D93" w:rsidRPr="002D5D93">
        <w:rPr>
          <w:rFonts w:ascii="Cambria" w:hAnsi="Cambria"/>
          <w:color w:val="000000"/>
          <w:sz w:val="20"/>
          <w:szCs w:val="20"/>
        </w:rPr>
        <w:t xml:space="preserve"> </w:t>
      </w:r>
      <w:r w:rsidR="002D5D93" w:rsidRPr="00CD277D">
        <w:rPr>
          <w:rFonts w:ascii="Cambria" w:hAnsi="Cambria"/>
          <w:color w:val="000000"/>
          <w:sz w:val="20"/>
          <w:szCs w:val="20"/>
        </w:rPr>
        <w:t xml:space="preserve">подводных ключей) лед появляется раньше, чем на речках, где течение задерживает </w:t>
      </w:r>
      <w:r w:rsidR="002D5D93" w:rsidRPr="00CD277D">
        <w:rPr>
          <w:rFonts w:asciiTheme="majorHAnsi" w:hAnsiTheme="majorHAnsi"/>
          <w:color w:val="000000"/>
          <w:sz w:val="20"/>
          <w:szCs w:val="20"/>
        </w:rPr>
        <w:t>льдообразование.</w:t>
      </w:r>
    </w:p>
    <w:p w:rsidR="002D5D93" w:rsidRPr="007B409C" w:rsidRDefault="002D5D93" w:rsidP="007B409C">
      <w:pPr>
        <w:pStyle w:val="ab"/>
        <w:spacing w:before="0" w:beforeAutospacing="0" w:after="0" w:afterAutospacing="0"/>
        <w:jc w:val="both"/>
        <w:rPr>
          <w:rFonts w:asciiTheme="majorHAnsi" w:hAnsiTheme="majorHAnsi"/>
          <w:color w:val="000000"/>
          <w:sz w:val="20"/>
          <w:szCs w:val="20"/>
        </w:rPr>
      </w:pPr>
      <w:r w:rsidRPr="00CD277D">
        <w:rPr>
          <w:rFonts w:asciiTheme="majorHAnsi" w:hAnsiTheme="majorHAnsi" w:cs="Arial"/>
          <w:color w:val="000000"/>
          <w:sz w:val="20"/>
          <w:szCs w:val="20"/>
        </w:rPr>
        <w:t>• </w:t>
      </w:r>
      <w:r w:rsidRPr="00CD277D">
        <w:rPr>
          <w:rFonts w:asciiTheme="majorHAnsi" w:hAnsiTheme="majorHAnsi"/>
          <w:color w:val="000000"/>
          <w:sz w:val="20"/>
          <w:szCs w:val="20"/>
        </w:rPr>
        <w:t>На одном и том же водоеме можно встретить чередовани</w:t>
      </w:r>
      <w:r w:rsidR="00527539">
        <w:rPr>
          <w:rFonts w:asciiTheme="majorHAnsi" w:hAnsiTheme="majorHAnsi"/>
          <w:color w:val="000000"/>
          <w:sz w:val="20"/>
          <w:szCs w:val="20"/>
        </w:rPr>
        <w:t xml:space="preserve">е льдов, которые при одинаковой  </w:t>
      </w:r>
      <w:r w:rsidRPr="00CD277D">
        <w:rPr>
          <w:rFonts w:asciiTheme="majorHAnsi" w:hAnsiTheme="majorHAnsi"/>
          <w:color w:val="000000"/>
          <w:sz w:val="20"/>
          <w:szCs w:val="20"/>
        </w:rPr>
        <w:t>толщине обладают различной прочностью и грузоподъемностью.</w:t>
      </w:r>
    </w:p>
    <w:p w:rsidR="002D5D93" w:rsidRPr="00CD277D" w:rsidRDefault="00D86FB8" w:rsidP="00527539">
      <w:pPr>
        <w:spacing w:after="0" w:line="240" w:lineRule="atLeast"/>
        <w:rPr>
          <w:rFonts w:asciiTheme="majorHAnsi" w:hAnsiTheme="majorHAnsi"/>
          <w:sz w:val="20"/>
          <w:szCs w:val="20"/>
        </w:rPr>
      </w:pPr>
      <w:r w:rsidRPr="00D86FB8">
        <w:rPr>
          <w:rFonts w:asciiTheme="majorHAnsi" w:hAnsiTheme="majorHAnsi"/>
          <w:b/>
          <w:noProof/>
          <w:sz w:val="20"/>
          <w:szCs w:val="20"/>
          <w:lang w:eastAsia="ru-RU"/>
        </w:rPr>
        <w:lastRenderedPageBreak/>
        <w:pict>
          <v:rect id="_x0000_s1031" style="position:absolute;margin-left:-5.4pt;margin-top:-18.9pt;width:246.75pt;height:23.05pt;z-index:251666432" filled="f" fillcolor="yellow" stroked="f" strokecolor="#4f81bd [3204]" strokeweight="1pt">
            <v:fill color2="#4f81bd [3204]"/>
            <v:shadow on="t" type="perspective" color="#243f60 [1604]" offset="1pt" offset2="-3pt"/>
            <v:textbox style="mso-next-textbox:#_x0000_s1031">
              <w:txbxContent>
                <w:p w:rsidR="002D5D93" w:rsidRPr="00D84AF6" w:rsidRDefault="002D5D93" w:rsidP="002D5D93">
                  <w:pPr>
                    <w:spacing w:after="0" w:line="240" w:lineRule="auto"/>
                    <w:jc w:val="center"/>
                    <w:rPr>
                      <w:rFonts w:ascii="Cambria" w:hAnsi="Cambria"/>
                      <w:b/>
                      <w:color w:val="7030A0"/>
                      <w:sz w:val="26"/>
                      <w:szCs w:val="26"/>
                    </w:rPr>
                  </w:pPr>
                  <w:r w:rsidRPr="00D84AF6">
                    <w:rPr>
                      <w:rFonts w:ascii="Cambria" w:hAnsi="Cambria"/>
                      <w:b/>
                      <w:color w:val="7030A0"/>
                      <w:sz w:val="26"/>
                      <w:szCs w:val="26"/>
                    </w:rPr>
                    <w:t xml:space="preserve">КАКОЙ  ЛЕД  БЫВАЕТ  ОПАСЕН </w:t>
                  </w:r>
                </w:p>
                <w:p w:rsidR="002D5D93" w:rsidRPr="00D84AF6" w:rsidRDefault="002D5D93" w:rsidP="002D5D93">
                  <w:pPr>
                    <w:rPr>
                      <w:color w:val="7030A0"/>
                    </w:rPr>
                  </w:pPr>
                </w:p>
              </w:txbxContent>
            </v:textbox>
          </v:rect>
        </w:pic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Любой лед, тоньше 10 см.</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Образование концентрических трещин со скрипящим звуком.</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Темный и (или) ноздреватый лед.</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Лед, пробивающийся одним ударом пешни.</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Места выхода воды на лед.</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У стоков заводов или других предприятий.</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Где бьют ключи, впадают ручьи и реки.</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У берега.</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На течении.</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У зарослей камыша и тростника.</w:t>
      </w:r>
    </w:p>
    <w:p w:rsidR="002D5D93" w:rsidRPr="00CD277D"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Вмерзшие в лед коряги и водоросли, воздушные пузыри и трещины.</w:t>
      </w:r>
    </w:p>
    <w:p w:rsidR="002D5D93" w:rsidRPr="001B1072" w:rsidRDefault="002D5D93" w:rsidP="002D5D93">
      <w:pPr>
        <w:numPr>
          <w:ilvl w:val="0"/>
          <w:numId w:val="2"/>
        </w:numPr>
        <w:spacing w:after="0" w:line="240" w:lineRule="atLeast"/>
        <w:ind w:left="0" w:firstLine="0"/>
        <w:jc w:val="both"/>
        <w:rPr>
          <w:rFonts w:asciiTheme="majorHAnsi" w:hAnsiTheme="majorHAnsi"/>
          <w:sz w:val="20"/>
          <w:szCs w:val="20"/>
        </w:rPr>
      </w:pPr>
      <w:r w:rsidRPr="00CD277D">
        <w:rPr>
          <w:rFonts w:asciiTheme="majorHAnsi" w:hAnsiTheme="majorHAnsi"/>
          <w:sz w:val="20"/>
          <w:szCs w:val="20"/>
        </w:rPr>
        <w:t>Лед, покрытый толстым слоем снега.</w:t>
      </w:r>
    </w:p>
    <w:p w:rsidR="002D5D93" w:rsidRPr="00CD277D" w:rsidRDefault="002D5D93" w:rsidP="002D5D93">
      <w:pPr>
        <w:pStyle w:val="ab"/>
        <w:spacing w:before="0" w:beforeAutospacing="0" w:after="150" w:afterAutospacing="0"/>
        <w:jc w:val="center"/>
        <w:rPr>
          <w:rFonts w:asciiTheme="majorHAnsi" w:hAnsiTheme="majorHAnsi" w:cs="Arial"/>
          <w:color w:val="000000"/>
          <w:sz w:val="20"/>
          <w:szCs w:val="20"/>
        </w:rPr>
      </w:pPr>
      <w:r w:rsidRPr="00CD277D">
        <w:rPr>
          <w:rFonts w:asciiTheme="majorHAnsi" w:hAnsiTheme="majorHAnsi"/>
          <w:color w:val="000000"/>
          <w:sz w:val="20"/>
          <w:szCs w:val="20"/>
        </w:rPr>
        <w:t>Прочность льда можно определить визуально:</w:t>
      </w:r>
    </w:p>
    <w:p w:rsidR="002D5D93" w:rsidRPr="00CD277D" w:rsidRDefault="002D5D93" w:rsidP="00527539">
      <w:pPr>
        <w:pStyle w:val="ab"/>
        <w:spacing w:before="0" w:beforeAutospacing="0" w:after="0" w:afterAutospacing="0"/>
        <w:rPr>
          <w:rFonts w:asciiTheme="majorHAnsi" w:hAnsiTheme="majorHAnsi" w:cs="Arial"/>
          <w:color w:val="000000"/>
          <w:sz w:val="20"/>
          <w:szCs w:val="20"/>
        </w:rPr>
      </w:pPr>
      <w:r>
        <w:rPr>
          <w:rFonts w:asciiTheme="majorHAnsi" w:hAnsiTheme="majorHAnsi" w:cs="Arial"/>
          <w:color w:val="000000"/>
          <w:sz w:val="20"/>
          <w:szCs w:val="20"/>
        </w:rPr>
        <w:t xml:space="preserve">       </w:t>
      </w:r>
      <w:r w:rsidRPr="00CD277D">
        <w:rPr>
          <w:rFonts w:asciiTheme="majorHAnsi" w:hAnsiTheme="majorHAnsi" w:cs="Arial"/>
          <w:color w:val="000000"/>
          <w:sz w:val="20"/>
          <w:szCs w:val="20"/>
        </w:rPr>
        <w:t>-</w:t>
      </w:r>
      <w:r w:rsidRPr="00CD277D">
        <w:rPr>
          <w:rFonts w:asciiTheme="majorHAnsi" w:hAnsiTheme="majorHAnsi" w:cs="Arial"/>
          <w:color w:val="000000"/>
          <w:sz w:val="20"/>
          <w:szCs w:val="20"/>
          <w:u w:val="single"/>
        </w:rPr>
        <w:t> лед голубого цвета</w:t>
      </w:r>
      <w:r w:rsidRPr="00CD277D">
        <w:rPr>
          <w:rFonts w:asciiTheme="majorHAnsi" w:hAnsiTheme="majorHAnsi" w:cs="Arial"/>
          <w:color w:val="000000"/>
          <w:sz w:val="20"/>
          <w:szCs w:val="20"/>
        </w:rPr>
        <w:t> - прочный,</w:t>
      </w:r>
    </w:p>
    <w:p w:rsidR="002D5D93" w:rsidRPr="00CD277D" w:rsidRDefault="002D5D93" w:rsidP="00527539">
      <w:pPr>
        <w:pStyle w:val="ab"/>
        <w:spacing w:before="0" w:beforeAutospacing="0" w:after="0" w:afterAutospacing="0"/>
        <w:rPr>
          <w:rFonts w:asciiTheme="majorHAnsi" w:hAnsiTheme="majorHAnsi" w:cs="Arial"/>
          <w:color w:val="000000"/>
          <w:sz w:val="20"/>
          <w:szCs w:val="20"/>
        </w:rPr>
      </w:pPr>
      <w:r>
        <w:rPr>
          <w:rFonts w:asciiTheme="majorHAnsi" w:hAnsiTheme="majorHAnsi" w:cs="Arial"/>
          <w:color w:val="000000"/>
          <w:sz w:val="20"/>
          <w:szCs w:val="20"/>
        </w:rPr>
        <w:t xml:space="preserve">       </w:t>
      </w:r>
      <w:r w:rsidRPr="00CD277D">
        <w:rPr>
          <w:rFonts w:asciiTheme="majorHAnsi" w:hAnsiTheme="majorHAnsi" w:cs="Arial"/>
          <w:color w:val="000000"/>
          <w:sz w:val="20"/>
          <w:szCs w:val="20"/>
        </w:rPr>
        <w:t>-</w:t>
      </w:r>
      <w:r w:rsidRPr="00CD277D">
        <w:rPr>
          <w:rFonts w:asciiTheme="majorHAnsi" w:hAnsiTheme="majorHAnsi" w:cs="Arial"/>
          <w:color w:val="000000"/>
          <w:sz w:val="20"/>
          <w:szCs w:val="20"/>
          <w:u w:val="single"/>
        </w:rPr>
        <w:t> белого</w:t>
      </w:r>
      <w:r w:rsidRPr="00CD277D">
        <w:rPr>
          <w:rFonts w:asciiTheme="majorHAnsi" w:hAnsiTheme="majorHAnsi" w:cs="Arial"/>
          <w:color w:val="000000"/>
          <w:sz w:val="20"/>
          <w:szCs w:val="20"/>
        </w:rPr>
        <w:t> - прочность его в 2 раза меньше,</w:t>
      </w:r>
    </w:p>
    <w:p w:rsidR="002D5D93" w:rsidRDefault="00D86FB8" w:rsidP="00527539">
      <w:pPr>
        <w:pStyle w:val="ab"/>
        <w:spacing w:before="0" w:beforeAutospacing="0" w:after="0" w:afterAutospacing="0"/>
        <w:rPr>
          <w:rFonts w:asciiTheme="majorHAnsi" w:hAnsiTheme="majorHAnsi" w:cs="Arial"/>
          <w:color w:val="000000"/>
          <w:sz w:val="20"/>
          <w:szCs w:val="20"/>
        </w:rPr>
      </w:pPr>
      <w:r w:rsidRPr="00D86FB8">
        <w:rPr>
          <w:rFonts w:asciiTheme="majorHAnsi" w:hAnsiTheme="majorHAnsi"/>
          <w:b/>
          <w:noProof/>
          <w:sz w:val="20"/>
          <w:szCs w:val="20"/>
        </w:rPr>
        <w:pict>
          <v:rect id="_x0000_s1032" style="position:absolute;margin-left:-.35pt;margin-top:24.4pt;width:246.75pt;height:23.05pt;z-index:251667456" filled="f" fillcolor="yellow" stroked="f" strokecolor="#4f81bd [3204]" strokeweight="1pt">
            <v:fill color2="#4f81bd [3204]"/>
            <v:shadow on="t" type="perspective" color="#243f60 [1604]" offset="1pt" offset2="-3pt"/>
            <v:textbox style="mso-next-textbox:#_x0000_s1032">
              <w:txbxContent>
                <w:p w:rsidR="002D5D93" w:rsidRPr="00D84AF6" w:rsidRDefault="002D5D93" w:rsidP="00527539">
                  <w:pPr>
                    <w:spacing w:after="0" w:line="240" w:lineRule="auto"/>
                    <w:jc w:val="center"/>
                    <w:rPr>
                      <w:rFonts w:ascii="Cambria" w:hAnsi="Cambria"/>
                      <w:b/>
                      <w:color w:val="7030A0"/>
                      <w:sz w:val="26"/>
                      <w:szCs w:val="26"/>
                    </w:rPr>
                  </w:pPr>
                  <w:r w:rsidRPr="00D84AF6">
                    <w:rPr>
                      <w:rFonts w:ascii="Cambria" w:hAnsi="Cambria"/>
                      <w:b/>
                      <w:color w:val="7030A0"/>
                      <w:sz w:val="26"/>
                      <w:szCs w:val="26"/>
                    </w:rPr>
                    <w:t xml:space="preserve">ПРАВИЛА  ПОВЕДЕНИЯ  НА  ЛЬДУ </w:t>
                  </w:r>
                </w:p>
              </w:txbxContent>
            </v:textbox>
          </v:rect>
        </w:pict>
      </w:r>
      <w:r w:rsidR="002D5D93">
        <w:rPr>
          <w:rFonts w:asciiTheme="majorHAnsi" w:hAnsiTheme="majorHAnsi" w:cs="Arial"/>
          <w:color w:val="000000"/>
          <w:sz w:val="20"/>
          <w:szCs w:val="20"/>
        </w:rPr>
        <w:t xml:space="preserve">       </w:t>
      </w:r>
      <w:r w:rsidR="002D5D93" w:rsidRPr="00CD277D">
        <w:rPr>
          <w:rFonts w:asciiTheme="majorHAnsi" w:hAnsiTheme="majorHAnsi" w:cs="Arial"/>
          <w:color w:val="000000"/>
          <w:sz w:val="20"/>
          <w:szCs w:val="20"/>
        </w:rPr>
        <w:t>-</w:t>
      </w:r>
      <w:r w:rsidR="002D5D93" w:rsidRPr="00CD277D">
        <w:rPr>
          <w:rFonts w:asciiTheme="majorHAnsi" w:hAnsiTheme="majorHAnsi" w:cs="Arial"/>
          <w:color w:val="000000"/>
          <w:sz w:val="20"/>
          <w:szCs w:val="20"/>
          <w:u w:val="single"/>
        </w:rPr>
        <w:t xml:space="preserve"> матово </w:t>
      </w:r>
      <w:proofErr w:type="gramStart"/>
      <w:r w:rsidR="002D5D93" w:rsidRPr="00CD277D">
        <w:rPr>
          <w:rFonts w:asciiTheme="majorHAnsi" w:hAnsiTheme="majorHAnsi" w:cs="Arial"/>
          <w:color w:val="000000"/>
          <w:sz w:val="20"/>
          <w:szCs w:val="20"/>
          <w:u w:val="single"/>
        </w:rPr>
        <w:t>белый</w:t>
      </w:r>
      <w:proofErr w:type="gramEnd"/>
      <w:r w:rsidR="002D5D93" w:rsidRPr="00CD277D">
        <w:rPr>
          <w:rFonts w:asciiTheme="majorHAnsi" w:hAnsiTheme="majorHAnsi" w:cs="Arial"/>
          <w:color w:val="000000"/>
          <w:sz w:val="20"/>
          <w:szCs w:val="20"/>
          <w:u w:val="single"/>
        </w:rPr>
        <w:t xml:space="preserve"> или с желтоватым оттенком</w:t>
      </w:r>
      <w:r w:rsidR="002D5D93" w:rsidRPr="00CD277D">
        <w:rPr>
          <w:rFonts w:asciiTheme="majorHAnsi" w:hAnsiTheme="majorHAnsi" w:cs="Arial"/>
          <w:color w:val="000000"/>
          <w:sz w:val="20"/>
          <w:szCs w:val="20"/>
        </w:rPr>
        <w:t> </w:t>
      </w:r>
      <w:r w:rsidR="002D5D93">
        <w:rPr>
          <w:rFonts w:asciiTheme="majorHAnsi" w:hAnsiTheme="majorHAnsi" w:cs="Arial"/>
          <w:color w:val="000000"/>
          <w:sz w:val="20"/>
          <w:szCs w:val="20"/>
        </w:rPr>
        <w:t xml:space="preserve">– </w:t>
      </w:r>
      <w:r w:rsidR="002D5D93" w:rsidRPr="00CD277D">
        <w:rPr>
          <w:rFonts w:asciiTheme="majorHAnsi" w:hAnsiTheme="majorHAnsi" w:cs="Arial"/>
          <w:color w:val="000000"/>
          <w:sz w:val="20"/>
          <w:szCs w:val="20"/>
        </w:rPr>
        <w:t>ненадежен.</w:t>
      </w:r>
    </w:p>
    <w:p w:rsidR="00527539" w:rsidRPr="00CD277D" w:rsidRDefault="00527539" w:rsidP="00527539">
      <w:pPr>
        <w:pStyle w:val="ab"/>
        <w:spacing w:before="0" w:beforeAutospacing="0" w:after="0" w:afterAutospacing="0"/>
        <w:rPr>
          <w:rFonts w:asciiTheme="majorHAnsi" w:hAnsiTheme="majorHAnsi" w:cs="Arial"/>
          <w:color w:val="000000"/>
          <w:sz w:val="20"/>
          <w:szCs w:val="20"/>
        </w:rPr>
      </w:pPr>
    </w:p>
    <w:p w:rsidR="002D5D93" w:rsidRPr="00CD277D" w:rsidRDefault="002D5D93" w:rsidP="002D5D93">
      <w:pPr>
        <w:spacing w:after="0" w:line="240" w:lineRule="atLeast"/>
        <w:jc w:val="both"/>
        <w:rPr>
          <w:rFonts w:asciiTheme="majorHAnsi" w:hAnsiTheme="majorHAnsi"/>
          <w:sz w:val="20"/>
          <w:szCs w:val="20"/>
        </w:rPr>
      </w:pP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Не переходите водоем по льду в запрещенных местах.</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Не выезжайте на лед на мотоциклах, автомобилях вне переправ.</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Не выходите на тонкий лед в начале зимы (лед ломается со звонким хрустом, трещи</w:t>
      </w:r>
      <w:r>
        <w:rPr>
          <w:rFonts w:asciiTheme="majorHAnsi" w:hAnsiTheme="majorHAnsi"/>
          <w:color w:val="000000"/>
          <w:sz w:val="20"/>
          <w:szCs w:val="20"/>
        </w:rPr>
        <w:t>т).</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В начале зимы наиболее опасна середина водоема. В конце зимы опасны прибрежные участки, участки вблизи сливных труб, под мостами.</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Ни в коем случае нельзя выходить на лед в темное время суток и при плохой видимости (туман, снегопад, дождь).</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При переходе через реку п</w:t>
      </w:r>
      <w:r>
        <w:rPr>
          <w:rFonts w:asciiTheme="majorHAnsi" w:hAnsiTheme="majorHAnsi"/>
          <w:color w:val="000000"/>
          <w:sz w:val="20"/>
          <w:szCs w:val="20"/>
        </w:rPr>
        <w:t>ользуйтесь ледовыми переправами, натоптанными тропами.</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w:t>
      </w:r>
      <w:r w:rsidRPr="00CD277D">
        <w:rPr>
          <w:rFonts w:asciiTheme="majorHAnsi" w:hAnsiTheme="majorHAnsi"/>
          <w:color w:val="000000"/>
          <w:sz w:val="20"/>
          <w:szCs w:val="20"/>
        </w:rPr>
        <w:lastRenderedPageBreak/>
        <w:t>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2D5D93" w:rsidRPr="00CD277D" w:rsidRDefault="002D5D93" w:rsidP="002D5D93">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6613E" w:rsidRPr="007B409C" w:rsidRDefault="002D5D93" w:rsidP="00C6613E">
      <w:pPr>
        <w:pStyle w:val="ab"/>
        <w:numPr>
          <w:ilvl w:val="0"/>
          <w:numId w:val="3"/>
        </w:numPr>
        <w:spacing w:before="0" w:beforeAutospacing="0" w:after="0" w:afterAutospacing="0"/>
        <w:ind w:left="0" w:firstLine="0"/>
        <w:jc w:val="both"/>
        <w:rPr>
          <w:rFonts w:asciiTheme="majorHAnsi" w:hAnsiTheme="majorHAnsi" w:cs="Arial"/>
          <w:color w:val="000000"/>
          <w:sz w:val="20"/>
          <w:szCs w:val="20"/>
        </w:rPr>
      </w:pPr>
      <w:r w:rsidRPr="00CD277D">
        <w:rPr>
          <w:rFonts w:asciiTheme="majorHAnsi" w:hAnsiTheme="majorHAnsi"/>
          <w:color w:val="000000"/>
          <w:sz w:val="20"/>
          <w:szCs w:val="20"/>
        </w:rPr>
        <w:t>Если есть рюкзак, повесьте его на одно плечо, это позволит легко освободиться от груза в случае, если лед под вами провалится.</w:t>
      </w:r>
    </w:p>
    <w:p w:rsidR="007B409C" w:rsidRDefault="007B409C" w:rsidP="007B409C">
      <w:pPr>
        <w:pStyle w:val="ab"/>
        <w:numPr>
          <w:ilvl w:val="0"/>
          <w:numId w:val="3"/>
        </w:numPr>
        <w:tabs>
          <w:tab w:val="clear" w:pos="360"/>
        </w:tabs>
        <w:spacing w:before="0" w:beforeAutospacing="0" w:after="0" w:afterAutospacing="0"/>
        <w:ind w:left="0" w:firstLine="0"/>
        <w:jc w:val="both"/>
        <w:rPr>
          <w:rFonts w:asciiTheme="majorHAnsi" w:hAnsiTheme="majorHAnsi"/>
          <w:color w:val="000000"/>
          <w:sz w:val="20"/>
          <w:szCs w:val="20"/>
        </w:rPr>
      </w:pPr>
      <w:r w:rsidRPr="00CD277D">
        <w:rPr>
          <w:rFonts w:asciiTheme="majorHAnsi" w:hAnsiTheme="majorHAnsi"/>
          <w:color w:val="000000"/>
          <w:sz w:val="20"/>
          <w:szCs w:val="20"/>
        </w:rPr>
        <w:t>На замерзший водоем необходимо брать с собой прочный шнур длиной 20 - 25 метров с большой глухой петлей на конце и грузом.</w:t>
      </w:r>
      <w:r>
        <w:rPr>
          <w:rFonts w:asciiTheme="majorHAnsi" w:hAnsiTheme="majorHAnsi"/>
          <w:color w:val="000000"/>
          <w:sz w:val="20"/>
          <w:szCs w:val="20"/>
        </w:rPr>
        <w:t xml:space="preserve">     </w:t>
      </w:r>
      <w:r w:rsidRPr="00CD277D">
        <w:rPr>
          <w:rFonts w:asciiTheme="majorHAnsi" w:hAnsiTheme="majorHAnsi"/>
          <w:color w:val="000000"/>
          <w:sz w:val="20"/>
          <w:szCs w:val="20"/>
        </w:rPr>
        <w:t>Груз поможет забросить шнур к провалившемуся в воду товарищу, петля нужна для того, чтобы пострадавший мог надежнее держаться, продев ее</w:t>
      </w:r>
    </w:p>
    <w:p w:rsidR="007B409C" w:rsidRPr="007B409C" w:rsidRDefault="007B409C" w:rsidP="007B409C">
      <w:pPr>
        <w:pStyle w:val="ab"/>
        <w:spacing w:before="0" w:beforeAutospacing="0" w:after="0" w:afterAutospacing="0"/>
        <w:jc w:val="both"/>
        <w:rPr>
          <w:rFonts w:asciiTheme="majorHAnsi" w:hAnsiTheme="majorHAnsi" w:cs="Arial"/>
          <w:color w:val="000000"/>
          <w:sz w:val="20"/>
          <w:szCs w:val="20"/>
        </w:rPr>
      </w:pPr>
      <w:r>
        <w:rPr>
          <w:rFonts w:asciiTheme="majorHAnsi" w:hAnsiTheme="majorHAnsi"/>
          <w:color w:val="000000"/>
          <w:sz w:val="20"/>
          <w:szCs w:val="20"/>
        </w:rPr>
        <w:t xml:space="preserve">                                </w:t>
      </w:r>
      <w:r w:rsidRPr="00CD277D">
        <w:rPr>
          <w:rFonts w:asciiTheme="majorHAnsi" w:hAnsiTheme="majorHAnsi"/>
          <w:color w:val="000000"/>
          <w:sz w:val="20"/>
          <w:szCs w:val="20"/>
        </w:rPr>
        <w:t xml:space="preserve"> </w:t>
      </w:r>
      <w:r>
        <w:rPr>
          <w:rFonts w:asciiTheme="majorHAnsi" w:hAnsiTheme="majorHAnsi"/>
          <w:color w:val="000000"/>
          <w:sz w:val="20"/>
          <w:szCs w:val="20"/>
        </w:rPr>
        <w:t xml:space="preserve">    </w:t>
      </w:r>
      <w:r w:rsidRPr="00CD277D">
        <w:rPr>
          <w:rFonts w:asciiTheme="majorHAnsi" w:hAnsiTheme="majorHAnsi"/>
          <w:color w:val="000000"/>
          <w:sz w:val="20"/>
          <w:szCs w:val="20"/>
        </w:rPr>
        <w:t>подмышки.</w:t>
      </w:r>
    </w:p>
    <w:p w:rsidR="007B409C" w:rsidRDefault="007B409C" w:rsidP="007B409C">
      <w:pPr>
        <w:pStyle w:val="ab"/>
        <w:spacing w:before="0" w:beforeAutospacing="0" w:after="0" w:afterAutospacing="0"/>
        <w:jc w:val="both"/>
        <w:rPr>
          <w:rFonts w:asciiTheme="majorHAnsi" w:hAnsiTheme="majorHAnsi" w:cs="Arial"/>
          <w:color w:val="000000"/>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85"/>
      </w:tblGrid>
      <w:tr w:rsidR="007B409C" w:rsidTr="007B409C">
        <w:tc>
          <w:tcPr>
            <w:tcW w:w="2093" w:type="dxa"/>
          </w:tcPr>
          <w:p w:rsidR="007B409C" w:rsidRDefault="007B409C" w:rsidP="007B409C">
            <w:pPr>
              <w:pStyle w:val="ab"/>
              <w:spacing w:before="0" w:beforeAutospacing="0" w:after="0" w:afterAutospacing="0"/>
              <w:jc w:val="both"/>
              <w:rPr>
                <w:rFonts w:asciiTheme="majorHAnsi" w:hAnsiTheme="majorHAnsi" w:cs="Arial"/>
                <w:color w:val="000000"/>
                <w:sz w:val="20"/>
                <w:szCs w:val="20"/>
              </w:rPr>
            </w:pPr>
            <w:r w:rsidRPr="007B409C">
              <w:rPr>
                <w:rFonts w:asciiTheme="majorHAnsi" w:hAnsiTheme="majorHAnsi" w:cs="Arial"/>
                <w:noProof/>
                <w:color w:val="000000"/>
                <w:sz w:val="20"/>
                <w:szCs w:val="20"/>
              </w:rPr>
              <w:drawing>
                <wp:inline distT="0" distB="0" distL="0" distR="0">
                  <wp:extent cx="1333500" cy="923925"/>
                  <wp:effectExtent l="19050" t="0" r="0" b="0"/>
                  <wp:docPr id="20" name="Рисунок 4" descr="C:\Users\ПЧ 45\Desktop\1481848088_v-rostovskoy-oblasti-maloletniy-rebenok-provalilsya-pod-led-i-utonu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Ч 45\Desktop\1481848088_v-rostovskoy-oblasti-maloletniy-rebenok-provalilsya-pod-led-i-utonul_1.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923925"/>
                          </a:xfrm>
                          <a:prstGeom prst="rect">
                            <a:avLst/>
                          </a:prstGeom>
                          <a:noFill/>
                          <a:ln>
                            <a:noFill/>
                          </a:ln>
                        </pic:spPr>
                      </pic:pic>
                    </a:graphicData>
                  </a:graphic>
                </wp:inline>
              </w:drawing>
            </w:r>
          </w:p>
        </w:tc>
        <w:tc>
          <w:tcPr>
            <w:tcW w:w="2885" w:type="dxa"/>
          </w:tcPr>
          <w:p w:rsidR="007B409C" w:rsidRDefault="00D86FB8" w:rsidP="007B409C">
            <w:pPr>
              <w:pStyle w:val="ab"/>
              <w:spacing w:before="0" w:beforeAutospacing="0" w:after="0" w:afterAutospacing="0"/>
              <w:jc w:val="center"/>
              <w:rPr>
                <w:rFonts w:asciiTheme="majorHAnsi" w:hAnsiTheme="majorHAnsi" w:cs="Arial"/>
                <w:color w:val="000000"/>
                <w:sz w:val="20"/>
                <w:szCs w:val="20"/>
              </w:rPr>
            </w:pPr>
            <w:r w:rsidRPr="00D86FB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31.8pt;margin-top:0;width:76.5pt;height:60pt;z-index:251669504;mso-position-horizontal-relative:text;mso-position-vertical:bottom;mso-position-vertical-relative:text" adj="6924" fillcolor="#60c" strokecolor="#c9f">
                  <v:fill color2="#c0c" focus="100%" type="gradient"/>
                  <v:shadow on="t" color="#99f" opacity="52429f" offset="3pt,3pt"/>
                  <v:textpath style="font-family:&quot;Impact&quot;;font-size:14pt;v-text-kern:t" trim="t" fitpath="t" string="БЕРЕГИТЕ&#10;СЕБЯ !"/>
                </v:shape>
              </w:pict>
            </w:r>
          </w:p>
        </w:tc>
      </w:tr>
    </w:tbl>
    <w:p w:rsidR="007B409C" w:rsidRPr="00527539" w:rsidRDefault="007B409C" w:rsidP="007B409C">
      <w:pPr>
        <w:pStyle w:val="ab"/>
        <w:spacing w:before="0" w:beforeAutospacing="0" w:after="0" w:afterAutospacing="0"/>
        <w:rPr>
          <w:rFonts w:asciiTheme="majorHAnsi" w:hAnsiTheme="majorHAnsi" w:cs="Arial"/>
          <w:color w:val="000000"/>
          <w:sz w:val="20"/>
          <w:szCs w:val="20"/>
        </w:rPr>
      </w:pPr>
    </w:p>
    <w:sectPr w:rsidR="007B409C" w:rsidRPr="00527539" w:rsidSect="00676216">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7A" w:rsidRDefault="0044617A" w:rsidP="00106CD7">
      <w:pPr>
        <w:spacing w:after="0" w:line="240" w:lineRule="auto"/>
      </w:pPr>
      <w:r>
        <w:separator/>
      </w:r>
    </w:p>
  </w:endnote>
  <w:endnote w:type="continuationSeparator" w:id="0">
    <w:p w:rsidR="0044617A" w:rsidRDefault="0044617A" w:rsidP="00106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106C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106C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106C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7A" w:rsidRDefault="0044617A" w:rsidP="00106CD7">
      <w:pPr>
        <w:spacing w:after="0" w:line="240" w:lineRule="auto"/>
      </w:pPr>
      <w:r>
        <w:separator/>
      </w:r>
    </w:p>
  </w:footnote>
  <w:footnote w:type="continuationSeparator" w:id="0">
    <w:p w:rsidR="0044617A" w:rsidRDefault="0044617A" w:rsidP="00106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D86F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3" o:spid="_x0000_s3077" type="#_x0000_t75" style="position:absolute;margin-left:0;margin-top:0;width:769.25pt;height:538.45pt;z-index:-251657216;mso-position-horizontal:center;mso-position-horizontal-relative:margin;mso-position-vertical:center;mso-position-vertical-relative:margin" o:allowincell="f">
          <v:imagedata r:id="rId1" o:title="3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D86F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4" o:spid="_x0000_s3078" type="#_x0000_t75" style="position:absolute;margin-left:0;margin-top:0;width:769.25pt;height:538.45pt;z-index:-251656192;mso-position-horizontal:center;mso-position-horizontal-relative:margin;mso-position-vertical:center;mso-position-vertical-relative:margin" o:allowincell="f">
          <v:imagedata r:id="rId1" o:title="3 (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D7" w:rsidRDefault="00D86F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1562" o:spid="_x0000_s3076" type="#_x0000_t75" style="position:absolute;margin-left:0;margin-top:0;width:769.25pt;height:538.45pt;z-index:-251658240;mso-position-horizontal:center;mso-position-horizontal-relative:margin;mso-position-vertical:center;mso-position-vertical-relative:margin" o:allowincell="f">
          <v:imagedata r:id="rId1" o:title="3 (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загружено" style="width:206.25pt;height:137.25pt;rotation:180;flip:y;visibility:visible;mso-wrap-style:square" o:bullet="t">
        <v:imagedata r:id="rId1" o:title="загружено"/>
      </v:shape>
    </w:pict>
  </w:numPicBullet>
  <w:abstractNum w:abstractNumId="0">
    <w:nsid w:val="23A35B8B"/>
    <w:multiLevelType w:val="multilevel"/>
    <w:tmpl w:val="617681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1C5D4D"/>
    <w:multiLevelType w:val="multilevel"/>
    <w:tmpl w:val="4FB0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A57EB"/>
    <w:multiLevelType w:val="multilevel"/>
    <w:tmpl w:val="44B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colormenu v:ext="edit" fillcolor="none" strokecolor="none"/>
    </o:shapedefaults>
    <o:shapelayout v:ext="edit">
      <o:idmap v:ext="edit" data="3"/>
    </o:shapelayout>
  </w:hdrShapeDefaults>
  <w:footnotePr>
    <w:footnote w:id="-1"/>
    <w:footnote w:id="0"/>
  </w:footnotePr>
  <w:endnotePr>
    <w:endnote w:id="-1"/>
    <w:endnote w:id="0"/>
  </w:endnotePr>
  <w:compat/>
  <w:rsids>
    <w:rsidRoot w:val="00676216"/>
    <w:rsid w:val="0003295A"/>
    <w:rsid w:val="00106CD7"/>
    <w:rsid w:val="002D5D93"/>
    <w:rsid w:val="0044617A"/>
    <w:rsid w:val="00527539"/>
    <w:rsid w:val="0059797F"/>
    <w:rsid w:val="005E352F"/>
    <w:rsid w:val="006631E3"/>
    <w:rsid w:val="00676216"/>
    <w:rsid w:val="007451D0"/>
    <w:rsid w:val="007B409C"/>
    <w:rsid w:val="00A2660E"/>
    <w:rsid w:val="00A7700B"/>
    <w:rsid w:val="00C6613E"/>
    <w:rsid w:val="00D86FB8"/>
    <w:rsid w:val="00D9323A"/>
    <w:rsid w:val="00DF5341"/>
    <w:rsid w:val="00EC1C8B"/>
    <w:rsid w:val="00F0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6C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06CD7"/>
  </w:style>
  <w:style w:type="paragraph" w:styleId="a5">
    <w:name w:val="footer"/>
    <w:basedOn w:val="a"/>
    <w:link w:val="a6"/>
    <w:uiPriority w:val="99"/>
    <w:semiHidden/>
    <w:unhideWhenUsed/>
    <w:rsid w:val="00106C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06CD7"/>
  </w:style>
  <w:style w:type="paragraph" w:styleId="a7">
    <w:name w:val="Balloon Text"/>
    <w:basedOn w:val="a"/>
    <w:link w:val="a8"/>
    <w:uiPriority w:val="99"/>
    <w:semiHidden/>
    <w:unhideWhenUsed/>
    <w:rsid w:val="00106C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6CD7"/>
    <w:rPr>
      <w:rFonts w:ascii="Tahoma" w:hAnsi="Tahoma" w:cs="Tahoma"/>
      <w:sz w:val="16"/>
      <w:szCs w:val="16"/>
    </w:rPr>
  </w:style>
  <w:style w:type="paragraph" w:styleId="a9">
    <w:name w:val="List Paragraph"/>
    <w:basedOn w:val="a"/>
    <w:uiPriority w:val="34"/>
    <w:qFormat/>
    <w:rsid w:val="00A2660E"/>
    <w:pPr>
      <w:ind w:left="720"/>
      <w:contextualSpacing/>
    </w:pPr>
  </w:style>
  <w:style w:type="table" w:styleId="aa">
    <w:name w:val="Table Grid"/>
    <w:basedOn w:val="a1"/>
    <w:uiPriority w:val="59"/>
    <w:rsid w:val="0074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661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71020-DE58-4AEC-972E-68D11AC3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2019-11-14T05:28:00Z</dcterms:created>
  <dcterms:modified xsi:type="dcterms:W3CDTF">2020-03-10T05:23:00Z</dcterms:modified>
</cp:coreProperties>
</file>