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2436C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2436CC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2436CC">
        <w:rPr>
          <w:rFonts w:ascii="Times New Roman" w:hAnsi="Times New Roman" w:cs="Times New Roman"/>
          <w:sz w:val="26"/>
          <w:szCs w:val="26"/>
        </w:rPr>
        <w:t>48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2436CC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436CC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2436CC">
        <w:rPr>
          <w:rFonts w:ascii="Times New Roman" w:hAnsi="Times New Roman" w:cs="Times New Roman"/>
          <w:sz w:val="26"/>
          <w:szCs w:val="26"/>
        </w:rPr>
        <w:t>5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6414F1">
        <w:rPr>
          <w:rFonts w:ascii="Times New Roman" w:hAnsi="Times New Roman" w:cs="Times New Roman"/>
          <w:sz w:val="26"/>
          <w:szCs w:val="26"/>
        </w:rPr>
        <w:t>5 079,4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6414F1">
        <w:rPr>
          <w:rFonts w:ascii="Times New Roman" w:hAnsi="Times New Roman" w:cs="Times New Roman"/>
          <w:sz w:val="26"/>
          <w:szCs w:val="26"/>
        </w:rPr>
        <w:t>47 512,5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6414F1">
        <w:rPr>
          <w:rFonts w:ascii="Times New Roman" w:hAnsi="Times New Roman" w:cs="Times New Roman"/>
          <w:sz w:val="26"/>
          <w:szCs w:val="26"/>
        </w:rPr>
        <w:t>14 233,5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6414F1">
        <w:rPr>
          <w:rFonts w:ascii="Times New Roman" w:hAnsi="Times New Roman" w:cs="Times New Roman"/>
          <w:sz w:val="26"/>
          <w:szCs w:val="26"/>
        </w:rPr>
        <w:t>56 666,6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>Дефицит местного бюджета на 202</w:t>
      </w:r>
      <w:r w:rsidR="006414F1">
        <w:rPr>
          <w:rFonts w:ascii="Times New Roman" w:hAnsi="Times New Roman" w:cs="Times New Roman"/>
          <w:sz w:val="26"/>
          <w:szCs w:val="26"/>
        </w:rPr>
        <w:t>3</w:t>
      </w:r>
      <w:r w:rsidRPr="00DC647D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6414F1">
        <w:rPr>
          <w:rFonts w:ascii="Times New Roman" w:hAnsi="Times New Roman" w:cs="Times New Roman"/>
          <w:sz w:val="26"/>
          <w:szCs w:val="26"/>
        </w:rPr>
        <w:t xml:space="preserve"> 9 154,1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6414F1">
        <w:rPr>
          <w:rFonts w:ascii="Times New Roman" w:hAnsi="Times New Roman" w:cs="Times New Roman"/>
          <w:sz w:val="26"/>
          <w:szCs w:val="26"/>
        </w:rPr>
        <w:t>22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6414F1">
        <w:rPr>
          <w:rFonts w:ascii="Times New Roman" w:hAnsi="Times New Roman" w:cs="Times New Roman"/>
          <w:sz w:val="26"/>
          <w:szCs w:val="26"/>
        </w:rPr>
        <w:t>2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6414F1">
        <w:rPr>
          <w:rFonts w:ascii="Times New Roman" w:hAnsi="Times New Roman" w:cs="Times New Roman"/>
          <w:sz w:val="26"/>
          <w:szCs w:val="26"/>
        </w:rPr>
        <w:t>48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414F1">
        <w:rPr>
          <w:rFonts w:ascii="Times New Roman" w:hAnsi="Times New Roman" w:cs="Times New Roman"/>
          <w:sz w:val="26"/>
          <w:szCs w:val="26"/>
        </w:rPr>
        <w:t>3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6414F1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414F1">
        <w:rPr>
          <w:rFonts w:ascii="Times New Roman" w:hAnsi="Times New Roman" w:cs="Times New Roman"/>
          <w:sz w:val="26"/>
          <w:szCs w:val="26"/>
        </w:rPr>
        <w:t>5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 ревизионной</w:t>
      </w:r>
      <w:r w:rsidR="00F73C8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A71D6"/>
    <w:rsid w:val="000B20BF"/>
    <w:rsid w:val="00101139"/>
    <w:rsid w:val="001537C6"/>
    <w:rsid w:val="002436CC"/>
    <w:rsid w:val="0027115B"/>
    <w:rsid w:val="004367DD"/>
    <w:rsid w:val="004D31C2"/>
    <w:rsid w:val="006414F1"/>
    <w:rsid w:val="006A0FD3"/>
    <w:rsid w:val="00801DC4"/>
    <w:rsid w:val="00804B79"/>
    <w:rsid w:val="0084452C"/>
    <w:rsid w:val="00A71E4A"/>
    <w:rsid w:val="00B333F0"/>
    <w:rsid w:val="00DA2CE2"/>
    <w:rsid w:val="00DC647D"/>
    <w:rsid w:val="00E3377C"/>
    <w:rsid w:val="00E92AC1"/>
    <w:rsid w:val="00EC7288"/>
    <w:rsid w:val="00EF18DE"/>
    <w:rsid w:val="00F149ED"/>
    <w:rsid w:val="00F7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2019-06-24T12:06:00Z</dcterms:created>
  <dcterms:modified xsi:type="dcterms:W3CDTF">2023-03-01T07:49:00Z</dcterms:modified>
</cp:coreProperties>
</file>