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570385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877FC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  <w:r w:rsidR="00C45597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570385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F352D" w:rsidRPr="00776584" w:rsidRDefault="006F352D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70385" w:rsidRPr="00570385" w:rsidRDefault="00570385" w:rsidP="0057038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Плана мероприятий по профилактике нарушений </w:t>
      </w:r>
    </w:p>
    <w:p w:rsidR="00570385" w:rsidRPr="00570385" w:rsidRDefault="00570385" w:rsidP="0057038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юридическими лицами и индивидуальными предпринимателями </w:t>
      </w:r>
    </w:p>
    <w:p w:rsidR="00570385" w:rsidRPr="00570385" w:rsidRDefault="00570385" w:rsidP="0057038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обязательных требований дорожного законодательства </w:t>
      </w:r>
    </w:p>
    <w:p w:rsidR="00570385" w:rsidRPr="00570385" w:rsidRDefault="00570385" w:rsidP="0057038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МО «Кувшиновский район» на 2021 год </w:t>
      </w:r>
    </w:p>
    <w:p w:rsidR="00AC5530" w:rsidRDefault="00570385" w:rsidP="0057038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385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 плановый период 2022-2023 годы</w:t>
      </w:r>
    </w:p>
    <w:p w:rsidR="00877FCB" w:rsidRPr="00AC5530" w:rsidRDefault="00877FCB" w:rsidP="009B30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5530" w:rsidRPr="00AC5530" w:rsidRDefault="00570385" w:rsidP="009B303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038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МО «Кувшиновский район»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415E2" w:rsidRPr="000415E2" w:rsidRDefault="000415E2" w:rsidP="009B3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9B3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3CAF" w:rsidRDefault="00873CAF" w:rsidP="009B3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85" w:rsidRPr="00570385" w:rsidRDefault="00E85608" w:rsidP="00570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60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70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385" w:rsidRPr="00570385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профилактике нарушений юридическими лицами и индивидуальными предпринимателями обязательных требований дорожного законодательства на территории МО «Кувшиновский район» на 2021 год и на плановый период 2022-2023 годы (Приложение).</w:t>
      </w:r>
    </w:p>
    <w:p w:rsidR="00570385" w:rsidRPr="00570385" w:rsidRDefault="00570385" w:rsidP="00570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385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подлежит размещению на официальном сайте администрации Кувшиновского района в сети «Интернет».</w:t>
      </w:r>
    </w:p>
    <w:p w:rsidR="00E85608" w:rsidRPr="00E85608" w:rsidRDefault="00570385" w:rsidP="00570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38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92FBC" w:rsidRDefault="00A92FBC" w:rsidP="000A33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CB0" w:rsidRDefault="002A5CB0" w:rsidP="000A33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3C5" w:rsidRDefault="000A33C5" w:rsidP="000A33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2C2" w:rsidRDefault="00F23F0E" w:rsidP="000A33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>Никифорова</w:t>
      </w:r>
    </w:p>
    <w:p w:rsidR="00570385" w:rsidRDefault="00570385" w:rsidP="000A33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385" w:rsidRDefault="00570385" w:rsidP="000A33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385" w:rsidRDefault="00570385" w:rsidP="000A33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385" w:rsidRDefault="00570385" w:rsidP="000A33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385" w:rsidRPr="002D49CE" w:rsidRDefault="00570385" w:rsidP="00570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2D49C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570385" w:rsidRPr="002D49CE" w:rsidRDefault="00570385" w:rsidP="00570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9CE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 </w:t>
      </w:r>
    </w:p>
    <w:p w:rsidR="00570385" w:rsidRPr="002D49CE" w:rsidRDefault="00570385" w:rsidP="00570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9CE">
        <w:rPr>
          <w:rFonts w:ascii="Times New Roman" w:hAnsi="Times New Roman" w:cs="Times New Roman"/>
          <w:sz w:val="24"/>
          <w:szCs w:val="28"/>
        </w:rPr>
        <w:t>Кувшиновского района</w:t>
      </w:r>
    </w:p>
    <w:p w:rsidR="00570385" w:rsidRDefault="00570385" w:rsidP="00570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9CE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13.04.2021</w:t>
      </w:r>
      <w:r w:rsidRPr="002D49CE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160</w:t>
      </w:r>
    </w:p>
    <w:bookmarkEnd w:id="0"/>
    <w:p w:rsidR="00570385" w:rsidRDefault="00570385" w:rsidP="00570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70385" w:rsidRDefault="00570385" w:rsidP="0057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38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профилактике нарушений юридическими лицами </w:t>
      </w:r>
    </w:p>
    <w:p w:rsidR="00570385" w:rsidRPr="00570385" w:rsidRDefault="00570385" w:rsidP="0057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85">
        <w:rPr>
          <w:rFonts w:ascii="Times New Roman" w:eastAsia="Times New Roman" w:hAnsi="Times New Roman" w:cs="Times New Roman"/>
          <w:b/>
          <w:sz w:val="28"/>
          <w:szCs w:val="28"/>
        </w:rPr>
        <w:t>и индивидуальными предпринимателями обязательных требований дорожного законодательства на территории МО «Кувшиновский район» на 2021 год и на плановый период 2022-2023 годы</w:t>
      </w:r>
    </w:p>
    <w:p w:rsidR="00570385" w:rsidRPr="00570385" w:rsidRDefault="00570385" w:rsidP="0057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85" w:rsidRPr="00570385" w:rsidRDefault="00570385" w:rsidP="0057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8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70385" w:rsidRPr="00570385" w:rsidRDefault="00570385" w:rsidP="00570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385" w:rsidRPr="00570385" w:rsidRDefault="00570385" w:rsidP="0057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85">
        <w:rPr>
          <w:rFonts w:ascii="Times New Roman" w:hAnsi="Times New Roman" w:cs="Times New Roman"/>
          <w:sz w:val="28"/>
          <w:szCs w:val="28"/>
        </w:rPr>
        <w:t>1.1. Настоящий план мероприятий разработан в целях организации проведения администрацией Кувшиновского района профилактики нарушений юридическими лицами и индивидуальными предпринимателями обязательных требований дорожного законодательства на территории МО «Кувшиновский район».</w:t>
      </w:r>
    </w:p>
    <w:p w:rsidR="00570385" w:rsidRPr="00570385" w:rsidRDefault="00570385" w:rsidP="00570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385">
        <w:rPr>
          <w:rFonts w:ascii="Times New Roman" w:hAnsi="Times New Roman" w:cs="Times New Roman"/>
          <w:sz w:val="28"/>
          <w:szCs w:val="28"/>
        </w:rPr>
        <w:t xml:space="preserve">1.2. Муниципальный дорожный контроль </w:t>
      </w:r>
      <w:r w:rsidRPr="00570385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действующим законодательством, административным регламентом осуществление муниципального контроля за сохранностью автомобильных дорог местного значения МО «Кувшиновский район», утвержденным постановлением администрации Кувшиновского района от 02.06.2020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385">
        <w:rPr>
          <w:rFonts w:ascii="Times New Roman" w:eastAsia="Times New Roman" w:hAnsi="Times New Roman" w:cs="Times New Roman"/>
          <w:sz w:val="28"/>
          <w:szCs w:val="28"/>
        </w:rPr>
        <w:t>181.</w:t>
      </w:r>
    </w:p>
    <w:p w:rsidR="00570385" w:rsidRPr="00570385" w:rsidRDefault="00570385" w:rsidP="00570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385">
        <w:rPr>
          <w:rFonts w:ascii="Times New Roman" w:hAnsi="Times New Roman" w:cs="Times New Roman"/>
          <w:sz w:val="28"/>
          <w:szCs w:val="28"/>
        </w:rPr>
        <w:t xml:space="preserve">1.3. Функции муниципального дорожного контроля осуществляют лица уполномоченного органа муниципального дорожного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70385">
        <w:rPr>
          <w:rFonts w:ascii="Times New Roman" w:hAnsi="Times New Roman" w:cs="Times New Roman"/>
          <w:sz w:val="28"/>
          <w:szCs w:val="28"/>
        </w:rPr>
        <w:t>МО «Кувшиновский район».</w:t>
      </w:r>
    </w:p>
    <w:p w:rsidR="00570385" w:rsidRPr="00570385" w:rsidRDefault="00570385" w:rsidP="005703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385" w:rsidRPr="00570385" w:rsidRDefault="00570385" w:rsidP="005703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85">
        <w:rPr>
          <w:rFonts w:ascii="Times New Roman" w:hAnsi="Times New Roman" w:cs="Times New Roman"/>
          <w:b/>
          <w:sz w:val="28"/>
          <w:szCs w:val="28"/>
        </w:rPr>
        <w:t>2. Цели и задачи реализации Плана мероприятий</w:t>
      </w:r>
    </w:p>
    <w:p w:rsidR="00570385" w:rsidRPr="00570385" w:rsidRDefault="00570385" w:rsidP="005703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0385" w:rsidRPr="00570385" w:rsidRDefault="00570385" w:rsidP="00570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385">
        <w:rPr>
          <w:rFonts w:ascii="Times New Roman" w:eastAsia="Times New Roman" w:hAnsi="Times New Roman" w:cs="Times New Roman"/>
          <w:sz w:val="28"/>
          <w:szCs w:val="28"/>
        </w:rPr>
        <w:t xml:space="preserve">2.1. Целью мероприятий является предупреждение нарушений </w:t>
      </w:r>
      <w:r w:rsidRPr="00570385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обязательных требований, установленных федеральными законами,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570385" w:rsidRPr="00570385" w:rsidRDefault="00570385" w:rsidP="00570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385">
        <w:rPr>
          <w:rFonts w:ascii="Times New Roman" w:eastAsia="Times New Roman" w:hAnsi="Times New Roman" w:cs="Times New Roman"/>
          <w:sz w:val="28"/>
          <w:szCs w:val="28"/>
        </w:rPr>
        <w:t>2.2. Задачей муниципального контроля за сохранностью автомобильных дорог местного значения в границах населенных пунктов Кувшиновского района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570385" w:rsidRPr="00570385" w:rsidRDefault="00570385" w:rsidP="00570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385" w:rsidRPr="00570385" w:rsidRDefault="00570385" w:rsidP="0057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85">
        <w:rPr>
          <w:rFonts w:ascii="Times New Roman" w:hAnsi="Times New Roman" w:cs="Times New Roman"/>
          <w:b/>
          <w:sz w:val="28"/>
          <w:szCs w:val="28"/>
        </w:rPr>
        <w:t xml:space="preserve">3. План мероприятий по профилактике нарушений в рамках </w:t>
      </w:r>
    </w:p>
    <w:p w:rsidR="00570385" w:rsidRDefault="00570385" w:rsidP="0057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85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контроля на 2021 год и плановый </w:t>
      </w:r>
    </w:p>
    <w:p w:rsidR="00570385" w:rsidRDefault="00570385" w:rsidP="0057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Pr="00570385">
        <w:rPr>
          <w:rFonts w:ascii="Times New Roman" w:hAnsi="Times New Roman" w:cs="Times New Roman"/>
          <w:b/>
          <w:sz w:val="28"/>
          <w:szCs w:val="28"/>
        </w:rPr>
        <w:t>2022-2023 годы</w:t>
      </w:r>
    </w:p>
    <w:p w:rsidR="00570385" w:rsidRPr="00570385" w:rsidRDefault="00570385" w:rsidP="0057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6"/>
        <w:gridCol w:w="2442"/>
        <w:gridCol w:w="2097"/>
      </w:tblGrid>
      <w:tr w:rsidR="00570385" w:rsidRPr="00570385" w:rsidTr="00570385">
        <w:trPr>
          <w:trHeight w:val="103"/>
        </w:trPr>
        <w:tc>
          <w:tcPr>
            <w:tcW w:w="568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2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7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70385" w:rsidRPr="00570385" w:rsidTr="00570385">
        <w:trPr>
          <w:trHeight w:val="52"/>
        </w:trPr>
        <w:tc>
          <w:tcPr>
            <w:tcW w:w="568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0385" w:rsidRPr="00570385" w:rsidTr="00570385">
        <w:trPr>
          <w:trHeight w:val="476"/>
        </w:trPr>
        <w:tc>
          <w:tcPr>
            <w:tcW w:w="568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Кувшиновского района </w:t>
            </w:r>
            <w:r w:rsidRPr="0057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42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097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</w:t>
            </w:r>
            <w:r w:rsidRPr="0057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на осуществление муниципального контроля</w:t>
            </w:r>
          </w:p>
        </w:tc>
      </w:tr>
      <w:tr w:rsidR="00570385" w:rsidRPr="00570385" w:rsidTr="00570385">
        <w:trPr>
          <w:trHeight w:val="525"/>
        </w:trPr>
        <w:tc>
          <w:tcPr>
            <w:tcW w:w="568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6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семинаров,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42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097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70385" w:rsidRPr="00570385" w:rsidTr="00570385">
        <w:trPr>
          <w:trHeight w:val="531"/>
        </w:trPr>
        <w:tc>
          <w:tcPr>
            <w:tcW w:w="568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деятельности  и размещение на официальном сайте администрации Кувшиновского района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42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97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570385" w:rsidRPr="00570385" w:rsidTr="00570385">
        <w:trPr>
          <w:trHeight w:val="582"/>
        </w:trPr>
        <w:tc>
          <w:tcPr>
            <w:tcW w:w="568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</w:t>
            </w:r>
            <w:r w:rsidRPr="00570385">
              <w:rPr>
                <w:rFonts w:ascii="Times New Roman" w:hAnsi="Times New Roman" w:cs="Times New Roman"/>
                <w:caps/>
                <w:sz w:val="24"/>
                <w:szCs w:val="24"/>
              </w:rPr>
              <w:t>ФЗ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570385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2442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097" w:type="dxa"/>
            <w:vAlign w:val="center"/>
          </w:tcPr>
          <w:p w:rsidR="00570385" w:rsidRP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85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570385" w:rsidRPr="00570385" w:rsidRDefault="00570385" w:rsidP="005703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70385" w:rsidRPr="00570385" w:rsidRDefault="00570385" w:rsidP="0057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0385">
        <w:rPr>
          <w:rFonts w:ascii="Times New Roman" w:hAnsi="Times New Roman" w:cs="Times New Roman"/>
          <w:b/>
          <w:sz w:val="28"/>
          <w:szCs w:val="24"/>
        </w:rPr>
        <w:t>4. Оценка эффективности плана мероприятий</w:t>
      </w:r>
    </w:p>
    <w:p w:rsidR="00570385" w:rsidRPr="00570385" w:rsidRDefault="00570385" w:rsidP="00570385">
      <w:pPr>
        <w:spacing w:after="0" w:line="240" w:lineRule="auto"/>
        <w:jc w:val="center"/>
        <w:rPr>
          <w:sz w:val="28"/>
          <w:szCs w:val="24"/>
        </w:rPr>
      </w:pPr>
    </w:p>
    <w:p w:rsidR="00570385" w:rsidRDefault="00570385" w:rsidP="00570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0385">
        <w:rPr>
          <w:rFonts w:ascii="Times New Roman" w:hAnsi="Times New Roman" w:cs="Times New Roman"/>
          <w:sz w:val="28"/>
          <w:szCs w:val="24"/>
        </w:rPr>
        <w:t>4.1. Отчетные показатели на 2021 год, плановые 2022-2023 годы</w:t>
      </w:r>
    </w:p>
    <w:p w:rsidR="00570385" w:rsidRPr="00570385" w:rsidRDefault="00570385" w:rsidP="00570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3"/>
        <w:tblW w:w="9923" w:type="dxa"/>
        <w:tblInd w:w="-34" w:type="dxa"/>
        <w:tblLook w:val="04A0" w:firstRow="1" w:lastRow="0" w:firstColumn="1" w:lastColumn="0" w:noHBand="0" w:noVBand="1"/>
      </w:tblPr>
      <w:tblGrid>
        <w:gridCol w:w="850"/>
        <w:gridCol w:w="4679"/>
        <w:gridCol w:w="1292"/>
        <w:gridCol w:w="1401"/>
        <w:gridCol w:w="1701"/>
      </w:tblGrid>
      <w:tr w:rsidR="00570385" w:rsidRPr="008B2F8B" w:rsidTr="00570385">
        <w:tc>
          <w:tcPr>
            <w:tcW w:w="850" w:type="dxa"/>
            <w:vAlign w:val="center"/>
          </w:tcPr>
          <w:p w:rsidR="00570385" w:rsidRPr="008B2F8B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9" w:type="dxa"/>
            <w:vAlign w:val="center"/>
          </w:tcPr>
          <w:p w:rsidR="00570385" w:rsidRPr="008B2F8B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570385" w:rsidRPr="008B2F8B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1" w:type="dxa"/>
            <w:vAlign w:val="center"/>
          </w:tcPr>
          <w:p w:rsidR="00570385" w:rsidRPr="008B2F8B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8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570385" w:rsidRPr="008B2F8B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8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570385" w:rsidRPr="008B2F8B" w:rsidTr="00570385">
        <w:tc>
          <w:tcPr>
            <w:tcW w:w="850" w:type="dxa"/>
            <w:vAlign w:val="center"/>
          </w:tcPr>
          <w:p w:rsidR="00570385" w:rsidRPr="008B2F8B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570385" w:rsidRPr="008B2F8B" w:rsidRDefault="00570385" w:rsidP="00B5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информации, обязательной  к размещению</w:t>
            </w:r>
            <w:r w:rsidRPr="008B2F8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органа муниципального контроля</w:t>
            </w:r>
          </w:p>
        </w:tc>
        <w:tc>
          <w:tcPr>
            <w:tcW w:w="1292" w:type="dxa"/>
            <w:vAlign w:val="center"/>
          </w:tcPr>
          <w:p w:rsidR="00570385" w:rsidRPr="008B2F8B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vAlign w:val="center"/>
          </w:tcPr>
          <w:p w:rsidR="00570385" w:rsidRPr="008B2F8B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  <w:p w:rsid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  <w:p w:rsidR="00570385" w:rsidRPr="008B2F8B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</w:tr>
      <w:tr w:rsidR="00570385" w:rsidRPr="008B2F8B" w:rsidTr="00570385">
        <w:tc>
          <w:tcPr>
            <w:tcW w:w="850" w:type="dxa"/>
            <w:vAlign w:val="center"/>
          </w:tcPr>
          <w:p w:rsidR="00570385" w:rsidRPr="008B2F8B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570385" w:rsidRPr="008B2F8B" w:rsidRDefault="00570385" w:rsidP="00B5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8B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92" w:type="dxa"/>
            <w:vAlign w:val="center"/>
          </w:tcPr>
          <w:p w:rsidR="00570385" w:rsidRPr="008B2F8B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vAlign w:val="center"/>
          </w:tcPr>
          <w:p w:rsidR="00570385" w:rsidRPr="008B2F8B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  <w:p w:rsidR="00570385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  <w:p w:rsidR="00570385" w:rsidRPr="008B2F8B" w:rsidRDefault="00570385" w:rsidP="005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31.12.2023</w:t>
            </w:r>
          </w:p>
        </w:tc>
      </w:tr>
    </w:tbl>
    <w:p w:rsidR="00570385" w:rsidRDefault="00570385" w:rsidP="00570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385" w:rsidRPr="008B2F8B" w:rsidRDefault="00570385" w:rsidP="00570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385" w:rsidRPr="00570385" w:rsidRDefault="00570385" w:rsidP="0057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0385">
        <w:rPr>
          <w:rFonts w:ascii="Times New Roman" w:hAnsi="Times New Roman" w:cs="Times New Roman"/>
          <w:b/>
          <w:sz w:val="28"/>
          <w:szCs w:val="24"/>
        </w:rPr>
        <w:lastRenderedPageBreak/>
        <w:t>5. Ресурсное обеспечение плана мероприятий</w:t>
      </w:r>
    </w:p>
    <w:p w:rsidR="00570385" w:rsidRPr="00570385" w:rsidRDefault="00570385" w:rsidP="00570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70385" w:rsidRPr="00570385" w:rsidRDefault="00570385" w:rsidP="00570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5.1. </w:t>
      </w:r>
      <w:r w:rsidRPr="00570385">
        <w:rPr>
          <w:rFonts w:ascii="Times New Roman" w:hAnsi="Times New Roman" w:cs="Times New Roman"/>
          <w:sz w:val="28"/>
          <w:szCs w:val="24"/>
        </w:rPr>
        <w:t>Ресурсное обеспечение Плана мероприятий включает в себя кадровое и информационно-аналитическое обеспечение ее реализации.</w:t>
      </w:r>
    </w:p>
    <w:p w:rsidR="00570385" w:rsidRPr="00570385" w:rsidRDefault="00570385" w:rsidP="00570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5.2. </w:t>
      </w:r>
      <w:r w:rsidRPr="00570385">
        <w:rPr>
          <w:rFonts w:ascii="Times New Roman" w:hAnsi="Times New Roman" w:cs="Times New Roman"/>
          <w:sz w:val="28"/>
          <w:szCs w:val="24"/>
        </w:rPr>
        <w:t>Информационно-аналитическое обеспечение реализации Плана мероприятий осуществляется с использованием официального сайта администрации Кувшиновского района.</w:t>
      </w:r>
    </w:p>
    <w:p w:rsidR="00570385" w:rsidRPr="00570385" w:rsidRDefault="00570385" w:rsidP="00570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385" w:rsidRPr="00570385" w:rsidRDefault="00570385" w:rsidP="000A33C5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sectPr w:rsidR="00570385" w:rsidRPr="00570385" w:rsidSect="00570385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55" w:rsidRDefault="00EE7E55" w:rsidP="00DC7A4D">
      <w:pPr>
        <w:spacing w:after="0" w:line="240" w:lineRule="auto"/>
      </w:pPr>
      <w:r>
        <w:separator/>
      </w:r>
    </w:p>
  </w:endnote>
  <w:endnote w:type="continuationSeparator" w:id="0">
    <w:p w:rsidR="00EE7E55" w:rsidRDefault="00EE7E55" w:rsidP="00DC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55" w:rsidRDefault="00EE7E55" w:rsidP="00DC7A4D">
      <w:pPr>
        <w:spacing w:after="0" w:line="240" w:lineRule="auto"/>
      </w:pPr>
      <w:r>
        <w:separator/>
      </w:r>
    </w:p>
  </w:footnote>
  <w:footnote w:type="continuationSeparator" w:id="0">
    <w:p w:rsidR="00EE7E55" w:rsidRDefault="00EE7E55" w:rsidP="00DC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 w15:restartNumberingAfterBreak="0">
    <w:nsid w:val="43223579"/>
    <w:multiLevelType w:val="hybridMultilevel"/>
    <w:tmpl w:val="CAB2CB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0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0"/>
  </w:num>
  <w:num w:numId="3">
    <w:abstractNumId w:val="2"/>
  </w:num>
  <w:num w:numId="4">
    <w:abstractNumId w:val="21"/>
  </w:num>
  <w:num w:numId="5">
    <w:abstractNumId w:val="27"/>
  </w:num>
  <w:num w:numId="6">
    <w:abstractNumId w:val="10"/>
  </w:num>
  <w:num w:numId="7">
    <w:abstractNumId w:val="13"/>
  </w:num>
  <w:num w:numId="8">
    <w:abstractNumId w:val="20"/>
  </w:num>
  <w:num w:numId="9">
    <w:abstractNumId w:val="24"/>
  </w:num>
  <w:num w:numId="10">
    <w:abstractNumId w:val="29"/>
  </w:num>
  <w:num w:numId="11">
    <w:abstractNumId w:val="19"/>
  </w:num>
  <w:num w:numId="12">
    <w:abstractNumId w:val="25"/>
  </w:num>
  <w:num w:numId="13">
    <w:abstractNumId w:val="0"/>
  </w:num>
  <w:num w:numId="14">
    <w:abstractNumId w:val="28"/>
  </w:num>
  <w:num w:numId="15">
    <w:abstractNumId w:val="15"/>
  </w:num>
  <w:num w:numId="16">
    <w:abstractNumId w:val="3"/>
  </w:num>
  <w:num w:numId="17">
    <w:abstractNumId w:val="6"/>
  </w:num>
  <w:num w:numId="18">
    <w:abstractNumId w:val="26"/>
  </w:num>
  <w:num w:numId="19">
    <w:abstractNumId w:val="7"/>
  </w:num>
  <w:num w:numId="20">
    <w:abstractNumId w:val="1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70EA"/>
    <w:rsid w:val="00015551"/>
    <w:rsid w:val="00026F83"/>
    <w:rsid w:val="00030CC1"/>
    <w:rsid w:val="00033244"/>
    <w:rsid w:val="000415E2"/>
    <w:rsid w:val="00072B7D"/>
    <w:rsid w:val="000857BB"/>
    <w:rsid w:val="000A33C5"/>
    <w:rsid w:val="000A7D8A"/>
    <w:rsid w:val="000B0EB3"/>
    <w:rsid w:val="000E224B"/>
    <w:rsid w:val="000E2362"/>
    <w:rsid w:val="00112659"/>
    <w:rsid w:val="0012227A"/>
    <w:rsid w:val="00125EF4"/>
    <w:rsid w:val="0012631E"/>
    <w:rsid w:val="0013738D"/>
    <w:rsid w:val="00142D06"/>
    <w:rsid w:val="00160543"/>
    <w:rsid w:val="00185D6D"/>
    <w:rsid w:val="00190DD0"/>
    <w:rsid w:val="00196731"/>
    <w:rsid w:val="001A669D"/>
    <w:rsid w:val="001C6EED"/>
    <w:rsid w:val="001D3E34"/>
    <w:rsid w:val="001F3EA1"/>
    <w:rsid w:val="002045A7"/>
    <w:rsid w:val="00214E95"/>
    <w:rsid w:val="002214BE"/>
    <w:rsid w:val="00231315"/>
    <w:rsid w:val="0023200A"/>
    <w:rsid w:val="00233A47"/>
    <w:rsid w:val="002A5CB0"/>
    <w:rsid w:val="002A6490"/>
    <w:rsid w:val="002B398A"/>
    <w:rsid w:val="002B464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C259E"/>
    <w:rsid w:val="003D124E"/>
    <w:rsid w:val="003F36B8"/>
    <w:rsid w:val="003F5D70"/>
    <w:rsid w:val="00416E7B"/>
    <w:rsid w:val="0041713A"/>
    <w:rsid w:val="00424DF6"/>
    <w:rsid w:val="004272C2"/>
    <w:rsid w:val="00446CE4"/>
    <w:rsid w:val="004566A9"/>
    <w:rsid w:val="004611B8"/>
    <w:rsid w:val="004776DA"/>
    <w:rsid w:val="004777C4"/>
    <w:rsid w:val="004A1999"/>
    <w:rsid w:val="004B321D"/>
    <w:rsid w:val="004E4F63"/>
    <w:rsid w:val="004F3FE7"/>
    <w:rsid w:val="00502E27"/>
    <w:rsid w:val="00503FA9"/>
    <w:rsid w:val="0050437F"/>
    <w:rsid w:val="00531554"/>
    <w:rsid w:val="00566E38"/>
    <w:rsid w:val="00570385"/>
    <w:rsid w:val="005A598F"/>
    <w:rsid w:val="005E578E"/>
    <w:rsid w:val="005F348E"/>
    <w:rsid w:val="00602395"/>
    <w:rsid w:val="006611DE"/>
    <w:rsid w:val="0066288D"/>
    <w:rsid w:val="0066309B"/>
    <w:rsid w:val="00674A7F"/>
    <w:rsid w:val="00690D6A"/>
    <w:rsid w:val="006941DB"/>
    <w:rsid w:val="006C1806"/>
    <w:rsid w:val="006E20F8"/>
    <w:rsid w:val="006E2DAB"/>
    <w:rsid w:val="006E73F5"/>
    <w:rsid w:val="006F352D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7D2927"/>
    <w:rsid w:val="007D511B"/>
    <w:rsid w:val="007E7288"/>
    <w:rsid w:val="007F1A9B"/>
    <w:rsid w:val="00804732"/>
    <w:rsid w:val="0080601A"/>
    <w:rsid w:val="00811D12"/>
    <w:rsid w:val="00820699"/>
    <w:rsid w:val="00821FB7"/>
    <w:rsid w:val="00833ABF"/>
    <w:rsid w:val="00834217"/>
    <w:rsid w:val="00837D71"/>
    <w:rsid w:val="00847168"/>
    <w:rsid w:val="008559F6"/>
    <w:rsid w:val="008639B5"/>
    <w:rsid w:val="008664A3"/>
    <w:rsid w:val="00873CAF"/>
    <w:rsid w:val="0087764A"/>
    <w:rsid w:val="00877FCB"/>
    <w:rsid w:val="008866A5"/>
    <w:rsid w:val="008E2CDA"/>
    <w:rsid w:val="008F5112"/>
    <w:rsid w:val="0096099C"/>
    <w:rsid w:val="00977102"/>
    <w:rsid w:val="00984C6A"/>
    <w:rsid w:val="00996AB3"/>
    <w:rsid w:val="009A59CF"/>
    <w:rsid w:val="009B18B8"/>
    <w:rsid w:val="009B2BB6"/>
    <w:rsid w:val="009B303B"/>
    <w:rsid w:val="009E65CE"/>
    <w:rsid w:val="009F6BEE"/>
    <w:rsid w:val="00A1014A"/>
    <w:rsid w:val="00A157F3"/>
    <w:rsid w:val="00A157FF"/>
    <w:rsid w:val="00A3050F"/>
    <w:rsid w:val="00A56D40"/>
    <w:rsid w:val="00A92FBC"/>
    <w:rsid w:val="00A932A6"/>
    <w:rsid w:val="00A967A1"/>
    <w:rsid w:val="00AA7C32"/>
    <w:rsid w:val="00AA7DD5"/>
    <w:rsid w:val="00AC5530"/>
    <w:rsid w:val="00AF61EB"/>
    <w:rsid w:val="00B31E69"/>
    <w:rsid w:val="00B4366C"/>
    <w:rsid w:val="00B555C0"/>
    <w:rsid w:val="00B608D9"/>
    <w:rsid w:val="00B612D9"/>
    <w:rsid w:val="00B7237A"/>
    <w:rsid w:val="00B92408"/>
    <w:rsid w:val="00BA27A6"/>
    <w:rsid w:val="00BB59E2"/>
    <w:rsid w:val="00BB69BC"/>
    <w:rsid w:val="00BD03CC"/>
    <w:rsid w:val="00BE45C5"/>
    <w:rsid w:val="00BF45CD"/>
    <w:rsid w:val="00C169CC"/>
    <w:rsid w:val="00C16B0B"/>
    <w:rsid w:val="00C222B1"/>
    <w:rsid w:val="00C45597"/>
    <w:rsid w:val="00C47DAD"/>
    <w:rsid w:val="00C5300E"/>
    <w:rsid w:val="00C80670"/>
    <w:rsid w:val="00CA79A3"/>
    <w:rsid w:val="00CB343D"/>
    <w:rsid w:val="00CB6898"/>
    <w:rsid w:val="00D34EE0"/>
    <w:rsid w:val="00D519D7"/>
    <w:rsid w:val="00D565AE"/>
    <w:rsid w:val="00D623B7"/>
    <w:rsid w:val="00D80E1A"/>
    <w:rsid w:val="00D953E8"/>
    <w:rsid w:val="00DB2173"/>
    <w:rsid w:val="00DC04EC"/>
    <w:rsid w:val="00DC160E"/>
    <w:rsid w:val="00DC7A4D"/>
    <w:rsid w:val="00DE6995"/>
    <w:rsid w:val="00DF781C"/>
    <w:rsid w:val="00E057EC"/>
    <w:rsid w:val="00E07B9C"/>
    <w:rsid w:val="00E07BD3"/>
    <w:rsid w:val="00E07F80"/>
    <w:rsid w:val="00E45478"/>
    <w:rsid w:val="00E85608"/>
    <w:rsid w:val="00E909C4"/>
    <w:rsid w:val="00EC12C5"/>
    <w:rsid w:val="00EE080E"/>
    <w:rsid w:val="00EE7E55"/>
    <w:rsid w:val="00F10515"/>
    <w:rsid w:val="00F23F0E"/>
    <w:rsid w:val="00F45AF9"/>
    <w:rsid w:val="00F707D0"/>
    <w:rsid w:val="00F850F2"/>
    <w:rsid w:val="00F91305"/>
    <w:rsid w:val="00FB533E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0A18-8A88-4C87-85E0-873A498C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7A4D"/>
  </w:style>
  <w:style w:type="paragraph" w:styleId="ac">
    <w:name w:val="footer"/>
    <w:basedOn w:val="a"/>
    <w:link w:val="ad"/>
    <w:uiPriority w:val="99"/>
    <w:unhideWhenUsed/>
    <w:rsid w:val="00DC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7A4D"/>
  </w:style>
  <w:style w:type="table" w:customStyle="1" w:styleId="3">
    <w:name w:val="Сетка таблицы3"/>
    <w:basedOn w:val="a1"/>
    <w:next w:val="a6"/>
    <w:uiPriority w:val="59"/>
    <w:rsid w:val="00570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9C53-A645-4B8A-8591-08FCCD83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</cp:revision>
  <cp:lastPrinted>2021-04-20T12:06:00Z</cp:lastPrinted>
  <dcterms:created xsi:type="dcterms:W3CDTF">2021-04-20T12:06:00Z</dcterms:created>
  <dcterms:modified xsi:type="dcterms:W3CDTF">2021-04-20T15:02:00Z</dcterms:modified>
</cp:coreProperties>
</file>