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F7" w:rsidRPr="00112C95" w:rsidRDefault="00112C95" w:rsidP="00112C95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5C6E4FD2" wp14:editId="0EF91A09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95" w:rsidRDefault="00112C95" w:rsidP="00E607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60FF7" w:rsidRPr="00112C95" w:rsidRDefault="00112C95" w:rsidP="00112C95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112C95">
        <w:rPr>
          <w:rFonts w:ascii="Times New Roman" w:hAnsi="Times New Roman"/>
          <w:b/>
          <w:sz w:val="32"/>
          <w:szCs w:val="32"/>
          <w:lang w:eastAsia="ar-SA"/>
        </w:rPr>
        <w:t>АДМИНИСТРАЦИЯ КУВШИНОВСКОГО РАЙОНА</w:t>
      </w:r>
    </w:p>
    <w:p w:rsidR="00112C95" w:rsidRPr="00112C95" w:rsidRDefault="00112C95" w:rsidP="00112C95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607E1" w:rsidRPr="00112C95" w:rsidRDefault="00E607E1" w:rsidP="00E607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112C95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112C95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E607E1" w:rsidRPr="00E607E1" w:rsidRDefault="00E607E1" w:rsidP="00E6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E1" w:rsidRPr="00112C95" w:rsidRDefault="00112C95" w:rsidP="00112C95">
      <w:pPr>
        <w:tabs>
          <w:tab w:val="left" w:pos="467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 w:rsidRPr="00112C95">
        <w:rPr>
          <w:rFonts w:ascii="Times New Roman" w:hAnsi="Times New Roman"/>
          <w:sz w:val="28"/>
          <w:szCs w:val="28"/>
          <w:lang w:eastAsia="ar-SA"/>
        </w:rPr>
        <w:t>05</w:t>
      </w:r>
      <w:r w:rsidR="00E607E1" w:rsidRPr="00112C95">
        <w:rPr>
          <w:rFonts w:ascii="Times New Roman" w:hAnsi="Times New Roman"/>
          <w:sz w:val="28"/>
          <w:szCs w:val="28"/>
          <w:lang w:eastAsia="ar-SA"/>
        </w:rPr>
        <w:t xml:space="preserve">.02.2018 г.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112C95">
        <w:rPr>
          <w:rFonts w:ascii="Times New Roman" w:hAnsi="Times New Roman"/>
          <w:sz w:val="28"/>
          <w:szCs w:val="28"/>
          <w:lang w:eastAsia="ar-SA"/>
        </w:rPr>
        <w:t xml:space="preserve">г. Кувшиново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Pr="00112C95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E607E1" w:rsidRPr="00112C95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45</w:t>
      </w:r>
    </w:p>
    <w:p w:rsidR="00E607E1" w:rsidRPr="00E607E1" w:rsidRDefault="00E607E1" w:rsidP="00E607E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07E1" w:rsidRPr="00E607E1" w:rsidRDefault="00E607E1" w:rsidP="00E607E1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E607E1" w:rsidRPr="00E607E1" w:rsidTr="00112C95">
        <w:trPr>
          <w:trHeight w:val="2595"/>
        </w:trPr>
        <w:tc>
          <w:tcPr>
            <w:tcW w:w="5495" w:type="dxa"/>
          </w:tcPr>
          <w:p w:rsidR="00E607E1" w:rsidRPr="00112C95" w:rsidRDefault="00E607E1">
            <w:pPr>
              <w:pStyle w:val="a3"/>
              <w:spacing w:line="276" w:lineRule="auto"/>
              <w:ind w:right="0"/>
              <w:rPr>
                <w:sz w:val="28"/>
                <w:szCs w:val="28"/>
              </w:rPr>
            </w:pPr>
            <w:r w:rsidRPr="00112C95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433965" w:rsidRPr="00112C95">
              <w:rPr>
                <w:color w:val="000000" w:themeColor="text1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Pr="00112C95">
              <w:rPr>
                <w:color w:val="000000" w:themeColor="text1"/>
                <w:sz w:val="28"/>
                <w:szCs w:val="28"/>
              </w:rPr>
              <w:t>»</w:t>
            </w:r>
          </w:p>
          <w:p w:rsidR="00E607E1" w:rsidRPr="00E607E1" w:rsidRDefault="00E607E1">
            <w:pPr>
              <w:pStyle w:val="a3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819" w:type="dxa"/>
          </w:tcPr>
          <w:p w:rsidR="00E607E1" w:rsidRPr="00E607E1" w:rsidRDefault="00E607E1">
            <w:pPr>
              <w:pStyle w:val="a3"/>
              <w:spacing w:line="276" w:lineRule="auto"/>
              <w:rPr>
                <w:szCs w:val="24"/>
              </w:rPr>
            </w:pPr>
          </w:p>
        </w:tc>
      </w:tr>
    </w:tbl>
    <w:p w:rsidR="00E607E1" w:rsidRPr="00112C95" w:rsidRDefault="00E607E1" w:rsidP="00112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2C95">
        <w:rPr>
          <w:rFonts w:ascii="Times New Roman" w:hAnsi="Times New Roman"/>
          <w:sz w:val="28"/>
          <w:szCs w:val="28"/>
          <w:lang w:eastAsia="ar-SA"/>
        </w:rPr>
        <w:t>В соответствии с Федера</w:t>
      </w:r>
      <w:r w:rsidR="00F74C8B">
        <w:rPr>
          <w:rFonts w:ascii="Times New Roman" w:hAnsi="Times New Roman"/>
          <w:sz w:val="28"/>
          <w:szCs w:val="28"/>
          <w:lang w:eastAsia="ar-SA"/>
        </w:rPr>
        <w:t>льным законом от 27.07.2010</w:t>
      </w:r>
      <w:r w:rsidRPr="00112C95">
        <w:rPr>
          <w:rFonts w:ascii="Times New Roman" w:hAnsi="Times New Roman"/>
          <w:sz w:val="28"/>
          <w:szCs w:val="28"/>
          <w:lang w:eastAsia="ar-SA"/>
        </w:rPr>
        <w:t xml:space="preserve"> № 210-ФЗ </w:t>
      </w:r>
      <w:r w:rsidR="00112C95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F74C8B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112C95">
        <w:rPr>
          <w:rFonts w:ascii="Times New Roman" w:hAnsi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</w:t>
      </w:r>
      <w:r w:rsidR="00EA2053" w:rsidRPr="00112C95">
        <w:rPr>
          <w:rFonts w:ascii="Times New Roman" w:hAnsi="Times New Roman"/>
          <w:sz w:val="28"/>
          <w:szCs w:val="28"/>
          <w:lang w:eastAsia="ar-SA"/>
        </w:rPr>
        <w:t>»</w:t>
      </w:r>
      <w:r w:rsidR="00F74C8B">
        <w:rPr>
          <w:rFonts w:ascii="Times New Roman" w:hAnsi="Times New Roman"/>
          <w:sz w:val="28"/>
          <w:szCs w:val="28"/>
          <w:lang w:eastAsia="ar-SA"/>
        </w:rPr>
        <w:t>,</w:t>
      </w:r>
    </w:p>
    <w:p w:rsidR="00EA2053" w:rsidRPr="00112C95" w:rsidRDefault="00EA2053" w:rsidP="00E60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2053" w:rsidRPr="00112C95" w:rsidRDefault="00EA2053" w:rsidP="00112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12C95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E607E1" w:rsidRPr="00112C95" w:rsidRDefault="00E607E1" w:rsidP="00E607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7E1" w:rsidRPr="00112C95" w:rsidRDefault="00112C95" w:rsidP="00112C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E607E1" w:rsidRPr="00112C95"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 w:rsidR="00433965" w:rsidRPr="00112C95">
        <w:rPr>
          <w:rFonts w:ascii="Times New Roman" w:hAnsi="Times New Roman"/>
          <w:color w:val="000000" w:themeColor="text1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E607E1" w:rsidRPr="00112C9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07E1" w:rsidRPr="00112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="00E607E1" w:rsidRPr="00112C95">
        <w:rPr>
          <w:rFonts w:ascii="Times New Roman" w:hAnsi="Times New Roman"/>
          <w:sz w:val="28"/>
          <w:szCs w:val="28"/>
        </w:rPr>
        <w:t>).</w:t>
      </w:r>
    </w:p>
    <w:p w:rsidR="00E607E1" w:rsidRPr="00112C95" w:rsidRDefault="00E607E1" w:rsidP="00112C95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C95">
        <w:rPr>
          <w:rFonts w:ascii="Times New Roman" w:hAnsi="Times New Roman"/>
          <w:sz w:val="28"/>
          <w:szCs w:val="28"/>
        </w:rPr>
        <w:t xml:space="preserve">2. </w:t>
      </w:r>
      <w:r w:rsidR="00112C95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Кувшиновского района в сети «Интернет». </w:t>
      </w:r>
    </w:p>
    <w:p w:rsidR="00E607E1" w:rsidRPr="00112C95" w:rsidRDefault="00E607E1" w:rsidP="00112C95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C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2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2C9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первого заместителя главы  администрации Кувшиновского района  А.А.</w:t>
      </w:r>
      <w:r w:rsidR="00112C95">
        <w:rPr>
          <w:rFonts w:ascii="Times New Roman" w:hAnsi="Times New Roman"/>
          <w:sz w:val="28"/>
          <w:szCs w:val="28"/>
        </w:rPr>
        <w:t xml:space="preserve"> </w:t>
      </w:r>
      <w:r w:rsidRPr="00112C95">
        <w:rPr>
          <w:rFonts w:ascii="Times New Roman" w:hAnsi="Times New Roman"/>
          <w:sz w:val="28"/>
          <w:szCs w:val="28"/>
        </w:rPr>
        <w:t>Васильева.</w:t>
      </w:r>
    </w:p>
    <w:p w:rsidR="00E607E1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95" w:rsidRDefault="00112C95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95" w:rsidRPr="00112C95" w:rsidRDefault="00112C95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053" w:rsidRPr="00112C95" w:rsidRDefault="00E607E1" w:rsidP="00112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C95">
        <w:rPr>
          <w:rFonts w:ascii="Times New Roman" w:hAnsi="Times New Roman"/>
          <w:sz w:val="28"/>
          <w:szCs w:val="28"/>
        </w:rPr>
        <w:t>Глава администрации</w:t>
      </w:r>
      <w:r w:rsidR="00112C95">
        <w:rPr>
          <w:rFonts w:ascii="Times New Roman" w:hAnsi="Times New Roman"/>
          <w:sz w:val="28"/>
          <w:szCs w:val="28"/>
        </w:rPr>
        <w:t xml:space="preserve"> </w:t>
      </w:r>
      <w:r w:rsidRPr="00112C95">
        <w:rPr>
          <w:rFonts w:ascii="Times New Roman" w:hAnsi="Times New Roman"/>
          <w:sz w:val="28"/>
          <w:szCs w:val="28"/>
        </w:rPr>
        <w:t xml:space="preserve">Кувшиновского района                           </w:t>
      </w:r>
      <w:r w:rsidR="00112C95">
        <w:rPr>
          <w:rFonts w:ascii="Times New Roman" w:hAnsi="Times New Roman"/>
          <w:sz w:val="28"/>
          <w:szCs w:val="28"/>
        </w:rPr>
        <w:t xml:space="preserve">          </w:t>
      </w:r>
      <w:r w:rsidR="00112C95" w:rsidRPr="00112C95">
        <w:rPr>
          <w:rFonts w:ascii="Times New Roman" w:hAnsi="Times New Roman"/>
          <w:sz w:val="28"/>
          <w:szCs w:val="28"/>
        </w:rPr>
        <w:t xml:space="preserve">       </w:t>
      </w:r>
      <w:r w:rsidR="00112C95">
        <w:rPr>
          <w:rFonts w:ascii="Times New Roman" w:hAnsi="Times New Roman"/>
          <w:sz w:val="28"/>
          <w:szCs w:val="28"/>
        </w:rPr>
        <w:t xml:space="preserve">    </w:t>
      </w:r>
      <w:r w:rsidR="00112C95" w:rsidRPr="00112C95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112C95" w:rsidRPr="00112C95">
        <w:rPr>
          <w:rFonts w:ascii="Times New Roman" w:hAnsi="Times New Roman"/>
          <w:sz w:val="28"/>
          <w:szCs w:val="28"/>
        </w:rPr>
        <w:t>Аваев</w:t>
      </w:r>
      <w:proofErr w:type="spellEnd"/>
    </w:p>
    <w:p w:rsidR="000C1062" w:rsidRDefault="000C1062" w:rsidP="00860FF7">
      <w:pPr>
        <w:spacing w:line="240" w:lineRule="auto"/>
        <w:rPr>
          <w:sz w:val="28"/>
          <w:szCs w:val="28"/>
        </w:rPr>
      </w:pPr>
    </w:p>
    <w:p w:rsidR="00112C95" w:rsidRDefault="00112C95" w:rsidP="00860FF7">
      <w:pPr>
        <w:spacing w:line="240" w:lineRule="auto"/>
        <w:rPr>
          <w:sz w:val="28"/>
          <w:szCs w:val="28"/>
        </w:rPr>
      </w:pPr>
    </w:p>
    <w:p w:rsidR="00112C95" w:rsidRDefault="00112C95" w:rsidP="00860FF7">
      <w:pPr>
        <w:spacing w:line="240" w:lineRule="auto"/>
        <w:rPr>
          <w:sz w:val="28"/>
          <w:szCs w:val="28"/>
        </w:rPr>
      </w:pPr>
    </w:p>
    <w:p w:rsidR="00112C95" w:rsidRDefault="00112C95" w:rsidP="00860FF7">
      <w:pPr>
        <w:spacing w:line="240" w:lineRule="auto"/>
        <w:rPr>
          <w:sz w:val="28"/>
          <w:szCs w:val="28"/>
        </w:rPr>
      </w:pPr>
    </w:p>
    <w:p w:rsidR="00112C95" w:rsidRDefault="00112C95" w:rsidP="00860FF7">
      <w:pPr>
        <w:spacing w:line="240" w:lineRule="auto"/>
        <w:rPr>
          <w:sz w:val="28"/>
          <w:szCs w:val="28"/>
        </w:rPr>
      </w:pPr>
    </w:p>
    <w:p w:rsidR="00112C95" w:rsidRDefault="00112C95" w:rsidP="00860FF7">
      <w:pPr>
        <w:spacing w:line="240" w:lineRule="auto"/>
        <w:rPr>
          <w:sz w:val="28"/>
          <w:szCs w:val="28"/>
        </w:rPr>
        <w:sectPr w:rsidR="00112C95" w:rsidSect="00112C9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855"/>
        <w:tblW w:w="15182" w:type="dxa"/>
        <w:tblLook w:val="04A0" w:firstRow="1" w:lastRow="0" w:firstColumn="1" w:lastColumn="0" w:noHBand="0" w:noVBand="1"/>
      </w:tblPr>
      <w:tblGrid>
        <w:gridCol w:w="388"/>
        <w:gridCol w:w="3122"/>
        <w:gridCol w:w="11672"/>
      </w:tblGrid>
      <w:tr w:rsidR="00112C95" w:rsidRPr="00F96D11" w:rsidTr="00A27B2B">
        <w:trPr>
          <w:trHeight w:val="300"/>
        </w:trPr>
        <w:tc>
          <w:tcPr>
            <w:tcW w:w="1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1. "Общие сведения о государственной услуге"</w:t>
            </w:r>
          </w:p>
        </w:tc>
      </w:tr>
      <w:tr w:rsidR="00112C95" w:rsidRPr="00F96D11" w:rsidTr="00A27B2B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C95" w:rsidRPr="00F96D11" w:rsidTr="00A27B2B">
        <w:trPr>
          <w:trHeight w:val="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C95" w:rsidRPr="00F96D11" w:rsidTr="00A27B2B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1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параметра/состояние</w:t>
            </w:r>
          </w:p>
        </w:tc>
      </w:tr>
      <w:tr w:rsidR="00112C95" w:rsidRPr="00F96D11" w:rsidTr="00A27B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112C95" w:rsidRPr="00F96D11" w:rsidTr="00A27B2B">
        <w:trPr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Кувшиновского района</w:t>
            </w:r>
          </w:p>
        </w:tc>
      </w:tr>
      <w:tr w:rsidR="00112C95" w:rsidRPr="00F96D11" w:rsidTr="00A27B2B">
        <w:trPr>
          <w:trHeight w:val="6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C95" w:rsidRPr="00F96D11" w:rsidTr="00A27B2B">
        <w:trPr>
          <w:trHeight w:val="18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112C95" w:rsidRPr="00F96D11" w:rsidTr="00A27B2B">
        <w:trPr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C95" w:rsidRPr="00F96D11" w:rsidTr="00A27B2B">
        <w:trPr>
          <w:trHeight w:val="189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Кувшиновского района от 30.12.2013 г. №599 </w:t>
            </w:r>
            <w:r w:rsidR="00A2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утверждении проекта Административного регламента по предоставлению муниципальной услуги 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      </w:r>
          </w:p>
        </w:tc>
      </w:tr>
      <w:tr w:rsidR="00112C95" w:rsidRPr="00F96D11" w:rsidTr="00A27B2B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12C95" w:rsidRPr="00F96D11" w:rsidTr="00A27B2B">
        <w:trPr>
          <w:trHeight w:val="30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Способы оценки качества предоставления  государственной услуги </w:t>
            </w: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радиотелефонная связь</w:t>
            </w:r>
          </w:p>
        </w:tc>
      </w:tr>
      <w:tr w:rsidR="00112C95" w:rsidRPr="00F96D11" w:rsidTr="00A27B2B">
        <w:trPr>
          <w:trHeight w:val="30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официальный сайт органа</w:t>
            </w:r>
          </w:p>
        </w:tc>
      </w:tr>
      <w:tr w:rsidR="00112C95" w:rsidRPr="00F96D11" w:rsidTr="00A27B2B">
        <w:trPr>
          <w:trHeight w:val="30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C95" w:rsidRPr="00F96D11" w:rsidTr="00A27B2B">
        <w:trPr>
          <w:trHeight w:val="30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C95" w:rsidRPr="00F96D11" w:rsidTr="00A27B2B">
        <w:trPr>
          <w:trHeight w:val="30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A2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12C95" w:rsidRDefault="00A27B2B" w:rsidP="00A27B2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A27B2B" w:rsidRDefault="00A27B2B" w:rsidP="00A27B2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A27B2B" w:rsidRDefault="00A27B2B" w:rsidP="00A27B2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Кувшиновского района</w:t>
      </w:r>
    </w:p>
    <w:p w:rsidR="00A27B2B" w:rsidRPr="00A27B2B" w:rsidRDefault="00A27B2B" w:rsidP="00A27B2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05.02.2018 № 45</w:t>
      </w: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79"/>
        <w:gridCol w:w="1794"/>
        <w:gridCol w:w="1416"/>
        <w:gridCol w:w="1559"/>
        <w:gridCol w:w="1701"/>
        <w:gridCol w:w="1418"/>
        <w:gridCol w:w="1134"/>
        <w:gridCol w:w="1279"/>
        <w:gridCol w:w="1054"/>
        <w:gridCol w:w="80"/>
        <w:gridCol w:w="803"/>
        <w:gridCol w:w="236"/>
        <w:gridCol w:w="95"/>
        <w:gridCol w:w="141"/>
        <w:gridCol w:w="993"/>
      </w:tblGrid>
      <w:tr w:rsidR="00112C95" w:rsidRPr="00F96D11" w:rsidTr="00A27B2B">
        <w:trPr>
          <w:trHeight w:val="300"/>
        </w:trPr>
        <w:tc>
          <w:tcPr>
            <w:tcW w:w="12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2. "Общие сведения о "услугах"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C95" w:rsidRPr="00F524BE" w:rsidTr="00A27B2B">
        <w:trPr>
          <w:trHeight w:val="300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F524BE" w:rsidTr="00A27B2B">
        <w:trPr>
          <w:trHeight w:val="300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F96D11" w:rsidTr="00A27B2B">
        <w:trPr>
          <w:trHeight w:val="30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приёме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предоставлении "услуги"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 приостановления предоставления "услуги"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обращения за получением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получения  результата   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112C95" w:rsidRPr="00F96D11" w:rsidTr="00A27B2B">
        <w:trPr>
          <w:trHeight w:val="310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(по месту обращения)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2C95" w:rsidRPr="00F96D11" w:rsidTr="00A27B2B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112C95" w:rsidRPr="00F96D11" w:rsidTr="00A27B2B">
        <w:trPr>
          <w:trHeight w:val="300"/>
        </w:trPr>
        <w:tc>
          <w:tcPr>
            <w:tcW w:w="15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      </w:r>
          </w:p>
        </w:tc>
      </w:tr>
      <w:tr w:rsidR="00112C95" w:rsidRPr="00F96D11" w:rsidTr="00A27B2B">
        <w:trPr>
          <w:trHeight w:val="3396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Заявителю может быть отказано в предоставлении муниципальной услуги. Основанием для отказа являются: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аличие в заявлении недостаточной, недостоверной или искаженной информации либо ее несоответствие требованиям Регламента, в том числе: в а)заявлении не указаны 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фамилия и почтовый адрес заявителя, по которому должен быть направлен ответ; б) текст заявления не поддается прочтению, о чем письменно </w:t>
            </w:r>
            <w:r w:rsidR="00F96D11"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сообщается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заявителю, если его фамилия и поч</w:t>
            </w:r>
            <w:r w:rsidR="00667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товый адрес поддаются прочтению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-о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тсутствие технической возможности предоставления муниципальной услуги. - отсутствие автодороги, по которой запрашиваются сведения, в перечне муниципальных автодорог городского поселения. - невозможность предоставления муниципальной услуги вследствие того, что предмет обращения не входит в компетенцию администрации муниципального </w:t>
            </w:r>
            <w:r w:rsidR="00667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 г.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Кувшиново. - 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Разглашение сведений, составляющих государственную или иную охраняемую законом тайну, о чем уведомляется заявитель.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4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 неправильном заполнении заявлений, установлении фактов отсутствия необходимых документов,  несоответствия представленных документов тре</w:t>
            </w:r>
            <w:r w:rsidR="00667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бованиям, указанным в настоящем</w:t>
            </w:r>
          </w:p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Административном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667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егламенте</w:t>
            </w:r>
            <w:proofErr w:type="gramEnd"/>
            <w:r w:rsidR="00667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специалисты отдела строительства и жилищно-коммунального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хозяйства 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администрации Кувшиновского района уведомляют заявителей о наличии препятствий для выдачи документов (справок), объясняют заявителям содержание выявленных недостатков в представленных документах и возвращают документы заявителям.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личное обращение в орган, предоставляющий услугу, МФЦ, Единый портал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органе, предоставляющем услугу, на бумажном носителе</w:t>
            </w:r>
          </w:p>
        </w:tc>
      </w:tr>
      <w:tr w:rsidR="00112C95" w:rsidRPr="00F524BE" w:rsidTr="00A27B2B">
        <w:trPr>
          <w:trHeight w:val="300"/>
        </w:trPr>
        <w:tc>
          <w:tcPr>
            <w:tcW w:w="15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24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</w:tbl>
    <w:p w:rsidR="00112C95" w:rsidRDefault="00112C95" w:rsidP="00112C95"/>
    <w:p w:rsidR="00112C95" w:rsidRDefault="00112C95" w:rsidP="00112C95"/>
    <w:p w:rsidR="00112C95" w:rsidRDefault="00112C95" w:rsidP="00112C95"/>
    <w:p w:rsidR="00112C95" w:rsidRDefault="00112C95" w:rsidP="00112C95"/>
    <w:p w:rsidR="00112C95" w:rsidRDefault="00112C95" w:rsidP="00112C95"/>
    <w:p w:rsidR="00112C95" w:rsidRDefault="00112C95" w:rsidP="00112C95"/>
    <w:p w:rsidR="00112C95" w:rsidRDefault="00112C95" w:rsidP="00112C95"/>
    <w:p w:rsidR="00112C95" w:rsidRDefault="00112C95" w:rsidP="00112C95"/>
    <w:p w:rsidR="00112C95" w:rsidRDefault="00112C95" w:rsidP="00112C95"/>
    <w:p w:rsidR="00F96D11" w:rsidRDefault="00F96D11" w:rsidP="00112C95"/>
    <w:p w:rsidR="00A27B2B" w:rsidRDefault="00A27B2B" w:rsidP="00112C95"/>
    <w:p w:rsidR="00112C95" w:rsidRDefault="00112C95" w:rsidP="00112C95"/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530"/>
        <w:gridCol w:w="1894"/>
        <w:gridCol w:w="2268"/>
        <w:gridCol w:w="2410"/>
        <w:gridCol w:w="2268"/>
        <w:gridCol w:w="1984"/>
        <w:gridCol w:w="1990"/>
        <w:gridCol w:w="1838"/>
      </w:tblGrid>
      <w:tr w:rsidR="00112C95" w:rsidRPr="00F524BE" w:rsidTr="00A27B2B">
        <w:trPr>
          <w:trHeight w:val="300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3 "Сведения о заявителях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112C95" w:rsidRPr="00F524BE" w:rsidTr="00A27B2B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C95" w:rsidRPr="00F524BE" w:rsidTr="00A27B2B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C95" w:rsidRPr="00F524BE" w:rsidTr="00A27B2B">
        <w:trPr>
          <w:trHeight w:val="30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лиц, имеющих право на получение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подачи заявления на предоставление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112C95" w:rsidRPr="00F524BE" w:rsidTr="00A27B2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112C95" w:rsidRPr="00F524BE" w:rsidTr="00A27B2B">
        <w:trPr>
          <w:trHeight w:val="300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      </w:r>
          </w:p>
        </w:tc>
      </w:tr>
      <w:tr w:rsidR="00112C95" w:rsidRPr="00F524BE" w:rsidTr="00A27B2B">
        <w:trPr>
          <w:trHeight w:val="240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Получателями муниципальной услуги (далее - заявители) являются граждане Российской Федерации, постоянно проживающие на территории МО "Кувшиновский район", граждане, имеющие на территории Поселения какую-либо собственность, наследники владельцев собственности.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Документы, которые заявитель предоставляет самостоятельно: - заявление о выдаче справки о составе семьи; - документ, удостоверяющий личность гражданина; - домовая книга; - свидетельство о рождении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отношении несовершеннолетних, не достигших 14 лет) всех проживающих совместно с заявителем лиц; - свидетельство о браке; - свидетельство о государственной регистрации права собственности; - акт органа государственной власти или местного самоуправления; - 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договор залога с совершенной на нем исполнительной надписью нотариуса; - договор мены; - договор купли-продажи; - договор об отчуждении объекта недвижимости; - договор об ипотеке; - договор аренды; - свидетельства о праве на наследство; - вступившие в законную силу судебные акты. Документы, которые предоставляются по межведомственному взаимодействию по запросу администрации поселения: - выписка из ЕГРП.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667EE4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Специалисты отдела  строительства и жилищно-коммунального </w:t>
            </w:r>
            <w:r w:rsidR="00112C95"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хозяйства администрации Кувшиновского района проверяют соответствие представленных документов требованиям, установленным настоящим Административным регламентом, удостоверяясь, что: - документы в установленном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- тексты документов написаны разборчиво; - фамилии, имена и отчества </w:t>
            </w:r>
            <w:r w:rsidR="00112C95"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физических лиц, адреса их мест жительства написаны полностью;</w:t>
            </w:r>
            <w:proofErr w:type="gramEnd"/>
            <w:r w:rsidR="00112C95"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в документах нет подчисток, приписок, зачеркнутых слов и иных не оговоренных исправлений; - документы не исполнены карандашом; -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отсутствие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524BE" w:rsidTr="00A27B2B">
        <w:trPr>
          <w:trHeight w:val="300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52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</w:tr>
    </w:tbl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F96D11" w:rsidRDefault="00F96D11" w:rsidP="00112C95">
      <w:pPr>
        <w:rPr>
          <w:sz w:val="18"/>
          <w:szCs w:val="18"/>
        </w:rPr>
      </w:pPr>
    </w:p>
    <w:p w:rsidR="00A27B2B" w:rsidRDefault="00A27B2B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tbl>
      <w:tblPr>
        <w:tblW w:w="1519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"/>
        <w:gridCol w:w="516"/>
        <w:gridCol w:w="1611"/>
        <w:gridCol w:w="1984"/>
        <w:gridCol w:w="1985"/>
        <w:gridCol w:w="2454"/>
        <w:gridCol w:w="2476"/>
        <w:gridCol w:w="2026"/>
        <w:gridCol w:w="2131"/>
      </w:tblGrid>
      <w:tr w:rsidR="00112C95" w:rsidRPr="00F96D11" w:rsidTr="00112C95">
        <w:trPr>
          <w:trHeight w:val="300"/>
        </w:trPr>
        <w:tc>
          <w:tcPr>
            <w:tcW w:w="15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4. "Документы, предоставляемые заявителем для получения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112C95" w:rsidRPr="00F524BE" w:rsidTr="00112C95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F524BE" w:rsidTr="00112C95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F96D11" w:rsidTr="00112C95">
        <w:trPr>
          <w:trHeight w:val="136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предоставляемый по условию 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112C95" w:rsidRPr="00F96D11" w:rsidTr="00112C95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112C95" w:rsidRPr="00F96D11" w:rsidTr="00112C95">
        <w:trPr>
          <w:trHeight w:val="300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      </w:r>
          </w:p>
        </w:tc>
      </w:tr>
      <w:tr w:rsidR="00112C95" w:rsidRPr="00F96D11" w:rsidTr="00112C95">
        <w:trPr>
          <w:trHeight w:val="375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1.Выдача справки о составе семьи</w:t>
            </w:r>
          </w:p>
        </w:tc>
      </w:tr>
      <w:tr w:rsidR="00112C95" w:rsidRPr="00F96D11" w:rsidTr="00112C95">
        <w:trPr>
          <w:trHeight w:val="63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3" w:colLast="3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о предоставлении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заявление о выдаче справки о составе семьи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112C95" w:rsidRPr="00F96D11" w:rsidTr="00112C95">
        <w:trPr>
          <w:trHeight w:val="64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действующий паспорт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81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домовая книга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домовая книга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действующие документы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bookmarkEnd w:id="0"/>
      <w:tr w:rsidR="00112C95" w:rsidRPr="00F96D11" w:rsidTr="00F96D11">
        <w:trPr>
          <w:trHeight w:val="405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Выдача справки с места жительства умершего</w:t>
            </w:r>
          </w:p>
        </w:tc>
      </w:tr>
      <w:tr w:rsidR="00112C95" w:rsidRPr="00F96D11" w:rsidTr="00F96D11">
        <w:trPr>
          <w:trHeight w:val="118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свидетельство о рождении 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отношении несовершеннолетних, не достигших 14 лет) всех проживающих совместно с заявителем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F96D11">
        <w:trPr>
          <w:trHeight w:val="82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действующий паспорт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F96D11">
        <w:trPr>
          <w:gridBefore w:val="1"/>
          <w:wBefore w:w="14" w:type="dxa"/>
          <w:trHeight w:val="8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регистрацию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домовая книга или поквартирная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действующие документы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F96D11">
        <w:trPr>
          <w:gridBefore w:val="1"/>
          <w:wBefore w:w="14" w:type="dxa"/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смерти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смерти гражданина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кем выдано, дата, номер, ФИО, адрес, подпись, печать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F96D11">
        <w:trPr>
          <w:trHeight w:val="405"/>
        </w:trPr>
        <w:tc>
          <w:tcPr>
            <w:tcW w:w="151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Выдача выписки из </w:t>
            </w:r>
            <w:r w:rsidR="00F96D11"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похозяйственней</w:t>
            </w: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книги</w:t>
            </w:r>
          </w:p>
        </w:tc>
      </w:tr>
      <w:tr w:rsidR="00112C95" w:rsidRPr="00F96D11" w:rsidTr="00112C95">
        <w:trPr>
          <w:trHeight w:val="84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6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действующий паспорт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390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 Выдача выписки из домовой книги (поквартирной карточки)</w:t>
            </w:r>
          </w:p>
        </w:tc>
      </w:tr>
      <w:tr w:rsidR="00112C95" w:rsidRPr="00F96D11" w:rsidTr="00112C95">
        <w:trPr>
          <w:trHeight w:val="72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93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действующий паспорт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9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регистрацию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домовая книга или поквартирная карточка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действующие документы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345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5. Выдача выписки из </w:t>
            </w:r>
            <w:r w:rsidR="00F96D11"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похозяйственней</w:t>
            </w: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книги на получение банковской ссуды</w:t>
            </w:r>
          </w:p>
        </w:tc>
      </w:tr>
      <w:tr w:rsidR="00112C95" w:rsidRPr="00F96D11" w:rsidTr="00112C95">
        <w:trPr>
          <w:trHeight w:val="36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F96D11">
        <w:trPr>
          <w:trHeight w:val="52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действующий паспорт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F96D11">
        <w:trPr>
          <w:trHeight w:val="294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правоустанавливающие документы на дом и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государственной регистрации права объекта недвижимости;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Договор на передачу (продажу) домов (квартир) в собственность граждан;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Свидетельство собственности на землю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действующие документы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F96D11">
        <w:trPr>
          <w:trHeight w:val="300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 Выдача справки о наличии земельного участка, скота (для осуществления продажи сельскохозяйственной продукции)</w:t>
            </w:r>
          </w:p>
        </w:tc>
      </w:tr>
      <w:tr w:rsidR="00112C95" w:rsidRPr="00F96D11" w:rsidTr="00112C95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87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действующий паспорт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301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правоустанавливающие документы на дом и земельный участок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государственной регистрации права объекта недвижимости;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Договор на передачу (продажу) домов (квартир) в собственность граждан;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Свидетельство собственности на землю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действующие документы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300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 Выдача справки о наличии личного подсобного хозяйства для получения социальных пособий</w:t>
            </w:r>
          </w:p>
        </w:tc>
      </w:tr>
      <w:tr w:rsidR="00112C95" w:rsidRPr="00F96D11" w:rsidTr="00112C95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112C95">
        <w:trPr>
          <w:trHeight w:val="9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действующий паспорт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F96D11">
        <w:trPr>
          <w:trHeight w:val="300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 Выдача справки о лицах, состоящих на регистрационном учёте</w:t>
            </w:r>
          </w:p>
        </w:tc>
      </w:tr>
      <w:tr w:rsidR="00112C95" w:rsidRPr="00F96D11" w:rsidTr="00F96D11">
        <w:trPr>
          <w:trHeight w:val="30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96D11" w:rsidTr="00F96D11">
        <w:trPr>
          <w:trHeight w:val="90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регистрацию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домовая книга или поквартирная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F96D11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подлинник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действующие документы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12C95" w:rsidRPr="00F96D11" w:rsidRDefault="00112C95" w:rsidP="00112C95">
      <w:pPr>
        <w:rPr>
          <w:rFonts w:ascii="Times New Roman" w:hAnsi="Times New Roman" w:cs="Times New Roman"/>
          <w:sz w:val="18"/>
          <w:szCs w:val="18"/>
        </w:rPr>
      </w:pPr>
    </w:p>
    <w:p w:rsidR="00112C95" w:rsidRPr="00F96D11" w:rsidRDefault="00112C95" w:rsidP="00112C95">
      <w:pPr>
        <w:rPr>
          <w:rFonts w:ascii="Times New Roman" w:hAnsi="Times New Roman" w:cs="Times New Roman"/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A27B2B" w:rsidRDefault="00A27B2B" w:rsidP="00112C95">
      <w:pPr>
        <w:rPr>
          <w:sz w:val="18"/>
          <w:szCs w:val="18"/>
        </w:rPr>
      </w:pPr>
    </w:p>
    <w:tbl>
      <w:tblPr>
        <w:tblW w:w="1522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32"/>
        <w:gridCol w:w="1843"/>
        <w:gridCol w:w="1559"/>
        <w:gridCol w:w="1701"/>
        <w:gridCol w:w="1701"/>
        <w:gridCol w:w="1600"/>
        <w:gridCol w:w="1377"/>
        <w:gridCol w:w="141"/>
        <w:gridCol w:w="1702"/>
        <w:gridCol w:w="2165"/>
      </w:tblGrid>
      <w:tr w:rsidR="00112C95" w:rsidRPr="00F524BE" w:rsidTr="00112C95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112C95" w:rsidRPr="00F524BE" w:rsidTr="00F96D1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F524BE" w:rsidTr="00F96D1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F524BE" w:rsidTr="00F96D11">
        <w:trPr>
          <w:trHeight w:val="27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направляющего</w:t>
            </w:r>
            <w:r w:rsid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(ей) межведомственный запрос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в адрес которого</w:t>
            </w:r>
            <w:r w:rsid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</w:t>
            </w:r>
            <w:proofErr w:type="gramEnd"/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направляется межведомственный запрос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(шаблон) межведомственного взаимодействия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112C95" w:rsidRPr="00F524BE" w:rsidTr="00F96D11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112C95" w:rsidRPr="00F524BE" w:rsidTr="00112C95">
        <w:trPr>
          <w:trHeight w:val="300"/>
        </w:trPr>
        <w:tc>
          <w:tcPr>
            <w:tcW w:w="15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      </w:r>
          </w:p>
        </w:tc>
      </w:tr>
      <w:tr w:rsidR="00112C95" w:rsidRPr="00F524BE" w:rsidTr="00112C9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F9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2C95" w:rsidRPr="00F524BE" w:rsidTr="00112C95">
        <w:trPr>
          <w:trHeight w:val="300"/>
        </w:trPr>
        <w:tc>
          <w:tcPr>
            <w:tcW w:w="15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2C95" w:rsidRPr="00F524BE" w:rsidTr="00112C9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F96D11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p w:rsidR="00112C95" w:rsidRDefault="00112C95" w:rsidP="00112C95">
      <w:pPr>
        <w:rPr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2"/>
        <w:gridCol w:w="2266"/>
        <w:gridCol w:w="1560"/>
        <w:gridCol w:w="3685"/>
        <w:gridCol w:w="1418"/>
        <w:gridCol w:w="2486"/>
        <w:gridCol w:w="1291"/>
        <w:gridCol w:w="1254"/>
        <w:gridCol w:w="780"/>
      </w:tblGrid>
      <w:tr w:rsidR="00112C95" w:rsidRPr="00B244B3" w:rsidTr="00B244B3">
        <w:trPr>
          <w:trHeight w:val="300"/>
        </w:trPr>
        <w:tc>
          <w:tcPr>
            <w:tcW w:w="15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6.  Результат "услуги"</w:t>
            </w:r>
          </w:p>
        </w:tc>
      </w:tr>
      <w:tr w:rsidR="00112C95" w:rsidRPr="00F524BE" w:rsidTr="00B244B3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F524BE" w:rsidTr="00B244B3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F524BE" w:rsidTr="00B244B3">
        <w:trPr>
          <w:trHeight w:val="1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"услуги"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Требование к документу/документам, являющимся результатом "услуги"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"услуги"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"услуги"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12C95" w:rsidRPr="00F524BE" w:rsidTr="00B244B3">
        <w:trPr>
          <w:trHeight w:val="39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112C95" w:rsidRPr="00F524BE" w:rsidTr="00B244B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112C95" w:rsidRPr="00F524BE" w:rsidTr="00B244B3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      </w:r>
          </w:p>
        </w:tc>
      </w:tr>
      <w:tr w:rsidR="00112C95" w:rsidRPr="00F524BE" w:rsidTr="00B244B3">
        <w:trPr>
          <w:trHeight w:val="250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образцу соответствующего документа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личное обращение граждан;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через услуги почтовой связи;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через МФЦ;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единый портал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дней</w:t>
            </w:r>
          </w:p>
        </w:tc>
      </w:tr>
      <w:tr w:rsidR="00112C95" w:rsidRPr="00F524BE" w:rsidTr="00B244B3">
        <w:trPr>
          <w:trHeight w:val="25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(направление) Заявителю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образцу соответствующего документа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личное обращение граждан;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через услуги почтовой связи;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через МФЦ;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единый портал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дней</w:t>
            </w:r>
          </w:p>
        </w:tc>
      </w:tr>
    </w:tbl>
    <w:p w:rsidR="00112C95" w:rsidRDefault="00112C95" w:rsidP="00112C95">
      <w:pPr>
        <w:rPr>
          <w:rFonts w:cstheme="minorHAnsi"/>
          <w:sz w:val="18"/>
          <w:szCs w:val="18"/>
        </w:rPr>
      </w:pPr>
    </w:p>
    <w:p w:rsidR="00112C95" w:rsidRDefault="00112C95" w:rsidP="00112C95">
      <w:pPr>
        <w:rPr>
          <w:rFonts w:cstheme="minorHAnsi"/>
          <w:sz w:val="18"/>
          <w:szCs w:val="18"/>
        </w:rPr>
      </w:pPr>
    </w:p>
    <w:p w:rsidR="00A27B2B" w:rsidRDefault="00A27B2B" w:rsidP="00112C95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530"/>
        <w:gridCol w:w="1761"/>
        <w:gridCol w:w="3393"/>
        <w:gridCol w:w="2468"/>
        <w:gridCol w:w="2289"/>
        <w:gridCol w:w="2266"/>
        <w:gridCol w:w="2475"/>
      </w:tblGrid>
      <w:tr w:rsidR="00112C95" w:rsidRPr="00B244B3" w:rsidTr="00B244B3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7. "Технологические процессы предоставления "</w:t>
            </w:r>
            <w:proofErr w:type="spellStart"/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</w:t>
            </w:r>
          </w:p>
        </w:tc>
      </w:tr>
      <w:tr w:rsidR="00112C95" w:rsidRPr="00F524BE" w:rsidTr="00B244B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F524BE" w:rsidTr="00B244B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F524BE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D11608" w:rsidTr="00B244B3">
        <w:trPr>
          <w:trHeight w:val="94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процедуры процесса 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процедуры процесса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112C95" w:rsidRPr="00D11608" w:rsidTr="00B244B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12C95" w:rsidRPr="00D11608" w:rsidTr="00B244B3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      </w:r>
          </w:p>
        </w:tc>
      </w:tr>
      <w:tr w:rsidR="00112C95" w:rsidRPr="00D11608" w:rsidTr="00B244B3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112C95" w:rsidRPr="00D11608" w:rsidTr="00B244B3">
        <w:trPr>
          <w:trHeight w:val="20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личности заявителя;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первичная проверка представленных заявителем документов на предмет наличия всех необходимых для предоставления муниципальной услуги документов;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прием заявления;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подготовка расписки принятых документов;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регистрация заявления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мин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12C95" w:rsidRPr="00D11608" w:rsidTr="00B244B3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рассмотрение документов, необходимых для предоставления муниципальной услуги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112C95" w:rsidRPr="00D11608" w:rsidTr="00B244B3">
        <w:trPr>
          <w:trHeight w:val="4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рассмотрение документов, необходимых для предоставления муниципальной услуги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справок и иных документов)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рассмотрение заявления и документов на </w:t>
            </w:r>
            <w:proofErr w:type="gramStart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</w:t>
            </w:r>
            <w:proofErr w:type="gramEnd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требованиям законодательства Российской Федерации, удостоверяясь, что: документы предоставлены в полном объеме, в соответствии с законодательством Российской Федерации и разделом 2.6 административного регламента;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Принятие решения: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 выдаче документов (единого жилищного документа, копии финансово-лицевого счета, выписки из 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домовой книги, карточки учета собственника жилого помещения, справок и иных документов);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 принятия соответствующего решения подготовка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бланке органа, предоставляющего муниципальную услугу,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со ссылкой на</w:t>
            </w:r>
            <w:proofErr w:type="gramEnd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нарушения, предусмотренные разделом 2.9. административного регламента.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Подписание оформленного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 </w:t>
            </w:r>
            <w:proofErr w:type="gramStart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календарных</w:t>
            </w:r>
            <w:proofErr w:type="gramEnd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12C95" w:rsidRPr="00D11608" w:rsidTr="00B244B3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C95" w:rsidRPr="00D11608" w:rsidRDefault="00112C95" w:rsidP="00112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16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предоставлении муниципальной услуги</w:t>
            </w:r>
          </w:p>
        </w:tc>
      </w:tr>
      <w:tr w:rsidR="00112C95" w:rsidRPr="00D11608" w:rsidTr="00B244B3">
        <w:trPr>
          <w:trHeight w:val="42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160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предоставлении муниципальной услуги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регистрация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      </w: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выдача под роспись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отказа в выдаче документов или отправка заявителю данных документов заказным письмом по адресу, указанному в заявлении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календарный день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160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112C95" w:rsidRDefault="00112C95" w:rsidP="00112C95">
      <w:pPr>
        <w:rPr>
          <w:rFonts w:cstheme="minorHAnsi"/>
          <w:sz w:val="18"/>
          <w:szCs w:val="18"/>
        </w:rPr>
      </w:pPr>
    </w:p>
    <w:p w:rsidR="00112C95" w:rsidRDefault="00112C95" w:rsidP="00112C95">
      <w:pPr>
        <w:rPr>
          <w:rFonts w:cstheme="minorHAnsi"/>
          <w:sz w:val="18"/>
          <w:szCs w:val="18"/>
        </w:rPr>
      </w:pPr>
    </w:p>
    <w:p w:rsidR="00112C95" w:rsidRDefault="00112C95" w:rsidP="00112C95">
      <w:pPr>
        <w:rPr>
          <w:rFonts w:cstheme="minorHAnsi"/>
          <w:sz w:val="18"/>
          <w:szCs w:val="18"/>
        </w:rPr>
      </w:pPr>
    </w:p>
    <w:p w:rsidR="00B244B3" w:rsidRDefault="00B244B3" w:rsidP="00112C95">
      <w:pPr>
        <w:rPr>
          <w:rFonts w:cstheme="minorHAnsi"/>
          <w:sz w:val="18"/>
          <w:szCs w:val="18"/>
        </w:rPr>
      </w:pPr>
    </w:p>
    <w:p w:rsidR="00112C95" w:rsidRDefault="00112C95" w:rsidP="00112C95">
      <w:pPr>
        <w:rPr>
          <w:rFonts w:cstheme="minorHAnsi"/>
          <w:sz w:val="18"/>
          <w:szCs w:val="18"/>
        </w:rPr>
      </w:pPr>
    </w:p>
    <w:p w:rsidR="00112C95" w:rsidRDefault="00112C95" w:rsidP="00112C95">
      <w:pPr>
        <w:rPr>
          <w:rFonts w:cstheme="minorHAnsi"/>
          <w:sz w:val="18"/>
          <w:szCs w:val="18"/>
        </w:rPr>
      </w:pPr>
    </w:p>
    <w:p w:rsidR="00112C95" w:rsidRDefault="00112C95" w:rsidP="00112C95">
      <w:pPr>
        <w:rPr>
          <w:rFonts w:cstheme="minorHAnsi"/>
          <w:sz w:val="18"/>
          <w:szCs w:val="18"/>
        </w:rPr>
      </w:pPr>
    </w:p>
    <w:p w:rsidR="00112C95" w:rsidRDefault="00112C95" w:rsidP="00112C95">
      <w:pPr>
        <w:rPr>
          <w:rFonts w:cstheme="minorHAnsi"/>
          <w:sz w:val="18"/>
          <w:szCs w:val="18"/>
        </w:rPr>
      </w:pPr>
    </w:p>
    <w:p w:rsidR="00A27B2B" w:rsidRDefault="00A27B2B" w:rsidP="00112C95">
      <w:pPr>
        <w:rPr>
          <w:rFonts w:cstheme="minorHAnsi"/>
          <w:sz w:val="18"/>
          <w:szCs w:val="18"/>
        </w:rPr>
      </w:pPr>
    </w:p>
    <w:p w:rsidR="00112C95" w:rsidRDefault="00112C95" w:rsidP="00112C95">
      <w:pPr>
        <w:rPr>
          <w:rFonts w:cstheme="minorHAnsi"/>
          <w:sz w:val="18"/>
          <w:szCs w:val="18"/>
        </w:rPr>
      </w:pPr>
    </w:p>
    <w:p w:rsidR="00B244B3" w:rsidRDefault="00B244B3" w:rsidP="00112C95">
      <w:pPr>
        <w:rPr>
          <w:rFonts w:cstheme="minorHAnsi"/>
          <w:sz w:val="18"/>
          <w:szCs w:val="18"/>
        </w:rPr>
      </w:pPr>
    </w:p>
    <w:tbl>
      <w:tblPr>
        <w:tblW w:w="15368" w:type="dxa"/>
        <w:tblInd w:w="94" w:type="dxa"/>
        <w:tblLook w:val="04A0" w:firstRow="1" w:lastRow="0" w:firstColumn="1" w:lastColumn="0" w:noHBand="0" w:noVBand="1"/>
      </w:tblPr>
      <w:tblGrid>
        <w:gridCol w:w="1857"/>
        <w:gridCol w:w="1559"/>
        <w:gridCol w:w="1761"/>
        <w:gridCol w:w="1992"/>
        <w:gridCol w:w="2677"/>
        <w:gridCol w:w="2733"/>
        <w:gridCol w:w="2789"/>
      </w:tblGrid>
      <w:tr w:rsidR="00112C95" w:rsidRPr="00D11608" w:rsidTr="00112C95">
        <w:trPr>
          <w:trHeight w:val="300"/>
        </w:trPr>
        <w:tc>
          <w:tcPr>
            <w:tcW w:w="15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Раздел 8. "Особенности предоставления "услуги" в электронной форме" </w:t>
            </w:r>
          </w:p>
        </w:tc>
      </w:tr>
      <w:tr w:rsidR="00112C95" w:rsidRPr="00D11608" w:rsidTr="00112C95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D11608" w:rsidTr="00112C95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5" w:rsidRPr="00D11608" w:rsidRDefault="00112C95" w:rsidP="00112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C95" w:rsidRPr="00D11608" w:rsidTr="00112C95">
        <w:trPr>
          <w:trHeight w:val="179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формирования запроса о предоставлении "услуги"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оплаты заявителем, государственной госпошлины или иной платы, взымаемой за предоставления "услуги"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подачи жалобы на нарушение порядка предоставления "услуги" и досудебного (внесудебного) обжалования решений и действий  (бездействия) органа в процессе получения "услуги"</w:t>
            </w:r>
          </w:p>
        </w:tc>
      </w:tr>
      <w:tr w:rsidR="00112C95" w:rsidRPr="00D11608" w:rsidTr="00112C95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12C95" w:rsidRPr="00D11608" w:rsidTr="00112C95">
        <w:trPr>
          <w:trHeight w:val="300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112C95" w:rsidRPr="00D11608" w:rsidTr="00112C95">
        <w:trPr>
          <w:trHeight w:val="1348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Портал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72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посредством почты, в том числе электронной;  на официальном сайте;  по телефону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Портал государственных и муниципальных услуг</w:t>
            </w:r>
          </w:p>
        </w:tc>
      </w:tr>
      <w:tr w:rsidR="00112C95" w:rsidRPr="00D11608" w:rsidTr="00112C95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2C95" w:rsidRPr="00D11608" w:rsidTr="00112C95">
        <w:trPr>
          <w:trHeight w:val="300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"</w:t>
            </w:r>
            <w:proofErr w:type="spellStart"/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2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 2</w:t>
            </w:r>
          </w:p>
        </w:tc>
      </w:tr>
      <w:tr w:rsidR="00112C95" w:rsidRPr="00D11608" w:rsidTr="00112C95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95" w:rsidRPr="00B244B3" w:rsidRDefault="00112C95" w:rsidP="0011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12C95" w:rsidRPr="00D11608" w:rsidRDefault="00112C95" w:rsidP="00112C95">
      <w:pPr>
        <w:rPr>
          <w:rFonts w:cstheme="minorHAnsi"/>
          <w:sz w:val="18"/>
          <w:szCs w:val="18"/>
        </w:rPr>
      </w:pPr>
    </w:p>
    <w:p w:rsidR="00112C95" w:rsidRPr="00112C95" w:rsidRDefault="00112C95" w:rsidP="00860FF7">
      <w:pPr>
        <w:spacing w:line="240" w:lineRule="auto"/>
        <w:rPr>
          <w:sz w:val="28"/>
          <w:szCs w:val="28"/>
        </w:rPr>
      </w:pPr>
    </w:p>
    <w:sectPr w:rsidR="00112C95" w:rsidRPr="00112C95" w:rsidSect="00A27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E1"/>
    <w:rsid w:val="000C1062"/>
    <w:rsid w:val="00112C95"/>
    <w:rsid w:val="00306298"/>
    <w:rsid w:val="00433965"/>
    <w:rsid w:val="00624849"/>
    <w:rsid w:val="00667EE4"/>
    <w:rsid w:val="006E5F00"/>
    <w:rsid w:val="007079F4"/>
    <w:rsid w:val="00723090"/>
    <w:rsid w:val="00772564"/>
    <w:rsid w:val="00860FF7"/>
    <w:rsid w:val="009F6C9B"/>
    <w:rsid w:val="00A27B2B"/>
    <w:rsid w:val="00B244B3"/>
    <w:rsid w:val="00C05EA2"/>
    <w:rsid w:val="00E607E1"/>
    <w:rsid w:val="00EA2053"/>
    <w:rsid w:val="00F5058C"/>
    <w:rsid w:val="00F74C8B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07E1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0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607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607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</cp:lastModifiedBy>
  <cp:revision>16</cp:revision>
  <cp:lastPrinted>2018-02-07T12:31:00Z</cp:lastPrinted>
  <dcterms:created xsi:type="dcterms:W3CDTF">2018-02-01T08:33:00Z</dcterms:created>
  <dcterms:modified xsi:type="dcterms:W3CDTF">2018-02-07T13:04:00Z</dcterms:modified>
</cp:coreProperties>
</file>