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AB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07.06.2016 г. № 287 «Об утверждении муниципальной программы «Развитие отрасли «Культура» на 2015-2017 годы»»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07.06.2016 г. № 287 «Об утверждении муниципальной программы «Развитие отрасли «Культура» на 2015-2017 годы» на официальном сайте</w:t>
      </w:r>
      <w:proofErr w:type="gramEnd"/>
      <w:r w:rsidRPr="00B73FDC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940919">
        <w:rPr>
          <w:rFonts w:ascii="Times New Roman" w:hAnsi="Times New Roman" w:cs="Times New Roman"/>
          <w:sz w:val="24"/>
          <w:szCs w:val="24"/>
        </w:rPr>
        <w:t>14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</w:t>
      </w:r>
      <w:r w:rsidR="00940919">
        <w:rPr>
          <w:rFonts w:ascii="Times New Roman" w:hAnsi="Times New Roman" w:cs="Times New Roman"/>
          <w:sz w:val="24"/>
          <w:szCs w:val="24"/>
        </w:rPr>
        <w:t>августа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2017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07.06.2016 г. № 287 «Об утверждении муниципальной программы «Развитие отрасли «Культура» на 2015-2017 годы»»;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940919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 xml:space="preserve">- </w:t>
      </w:r>
      <w:hyperlink r:id="rId5" w:history="1">
        <w:r w:rsidRPr="00B73FDC">
          <w:rPr>
            <w:rStyle w:val="a3"/>
            <w:color w:val="auto"/>
            <w:u w:val="none"/>
          </w:rPr>
          <w:t xml:space="preserve">пояснительная записка к проекту постановления "О внесении изменений в постановление Администрации </w:t>
        </w:r>
        <w:proofErr w:type="spellStart"/>
        <w:r w:rsidRPr="00B73FDC">
          <w:rPr>
            <w:rStyle w:val="a3"/>
            <w:color w:val="auto"/>
            <w:u w:val="none"/>
          </w:rPr>
          <w:t>Кувшиновского</w:t>
        </w:r>
        <w:proofErr w:type="spellEnd"/>
        <w:r w:rsidRPr="00B73FDC">
          <w:rPr>
            <w:rStyle w:val="a3"/>
            <w:color w:val="auto"/>
            <w:u w:val="none"/>
          </w:rPr>
          <w:t xml:space="preserve"> района от 07.06.2016г. №287 "Об утверждении муниципальной программы "Развитие отрасли "Культуры" на 2015-2017 годы""</w:t>
        </w:r>
      </w:hyperlink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07.06.2016 г. № 287 «Об утверждении муниципальной программы</w:t>
      </w:r>
      <w:r w:rsidR="00AD3FEC">
        <w:rPr>
          <w:rFonts w:ascii="Times New Roman" w:hAnsi="Times New Roman" w:cs="Times New Roman"/>
          <w:sz w:val="24"/>
          <w:szCs w:val="24"/>
        </w:rPr>
        <w:t xml:space="preserve"> «Развитие отрасли «Культура» на 2015-2017 годы»»</w:t>
      </w:r>
    </w:p>
    <w:sectPr w:rsidR="00B73FDC" w:rsidRPr="00B73FDC" w:rsidSect="0050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5026AB"/>
    <w:rsid w:val="007F75DD"/>
    <w:rsid w:val="00940919"/>
    <w:rsid w:val="00AD3FEC"/>
    <w:rsid w:val="00B7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3</cp:revision>
  <cp:lastPrinted>2017-08-21T09:01:00Z</cp:lastPrinted>
  <dcterms:created xsi:type="dcterms:W3CDTF">2017-04-24T05:25:00Z</dcterms:created>
  <dcterms:modified xsi:type="dcterms:W3CDTF">2017-08-21T09:02:00Z</dcterms:modified>
</cp:coreProperties>
</file>