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DB" w:rsidRPr="000A10DB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6447C1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>к</w:t>
      </w:r>
      <w:r w:rsidRPr="000A10DB">
        <w:rPr>
          <w:b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проекту</w:t>
      </w:r>
      <w:r w:rsidRPr="000A10DB">
        <w:rPr>
          <w:b/>
        </w:rPr>
        <w:t xml:space="preserve"> </w:t>
      </w:r>
      <w:r w:rsidR="00F45142">
        <w:rPr>
          <w:rFonts w:ascii="Times New Roman" w:hAnsi="Times New Roman" w:cs="Times New Roman"/>
          <w:b/>
          <w:sz w:val="28"/>
          <w:szCs w:val="28"/>
        </w:rPr>
        <w:t>постановления администрацииКувшиновского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E60C9" w:rsidRDefault="000A10D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0DB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постановление администрации </w:t>
      </w:r>
      <w:r w:rsidR="00F45142">
        <w:rPr>
          <w:rFonts w:ascii="Times New Roman" w:hAnsi="Times New Roman" w:cs="Times New Roman"/>
          <w:b/>
          <w:sz w:val="28"/>
          <w:szCs w:val="28"/>
        </w:rPr>
        <w:t>Кувшиновского</w:t>
      </w:r>
      <w:r w:rsidRPr="000A10DB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6679CD">
        <w:rPr>
          <w:rFonts w:ascii="Times New Roman" w:hAnsi="Times New Roman" w:cs="Times New Roman"/>
          <w:b/>
          <w:sz w:val="28"/>
          <w:szCs w:val="28"/>
        </w:rPr>
        <w:t>29.10.2015 № 407</w:t>
      </w:r>
      <w:r w:rsidR="00F45142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</w:t>
      </w:r>
      <w:r w:rsidR="006679CD">
        <w:rPr>
          <w:rFonts w:ascii="Times New Roman" w:hAnsi="Times New Roman" w:cs="Times New Roman"/>
          <w:b/>
          <w:sz w:val="28"/>
          <w:szCs w:val="28"/>
        </w:rPr>
        <w:t>Совершенствование гражданской обороны, защиты населения и территорий от чрезвычайных ситуаций МО «Кувшиновский район»</w:t>
      </w:r>
      <w:r w:rsidR="00F451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0DB">
        <w:rPr>
          <w:rFonts w:ascii="Times New Roman" w:hAnsi="Times New Roman" w:cs="Times New Roman"/>
          <w:b/>
          <w:sz w:val="28"/>
          <w:szCs w:val="28"/>
        </w:rPr>
        <w:t>»</w:t>
      </w:r>
    </w:p>
    <w:p w:rsidR="0097424B" w:rsidRPr="000A10DB" w:rsidRDefault="0097424B" w:rsidP="0097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142" w:rsidRDefault="006447C1" w:rsidP="00B30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5142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r w:rsidR="00F45142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="005F06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062B" w:rsidRPr="00FE6635">
        <w:rPr>
          <w:rFonts w:ascii="Times New Roman" w:hAnsi="Times New Roman" w:cs="Times New Roman"/>
          <w:sz w:val="28"/>
          <w:szCs w:val="28"/>
        </w:rPr>
        <w:t xml:space="preserve"> «</w:t>
      </w:r>
      <w:r w:rsidR="006679CD" w:rsidRPr="000A10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679CD" w:rsidRPr="006679CD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Кувшиновского района от 29.10.2015 № 407 «Об утверждении муниципальной программы «Совершенствование гражданской обороны, защиты населения и территорий от чрезвычайных ситуаций МО «Кувшиновский район</w:t>
      </w:r>
      <w:r w:rsidR="006679CD">
        <w:rPr>
          <w:rFonts w:ascii="Times New Roman" w:hAnsi="Times New Roman" w:cs="Times New Roman"/>
          <w:b/>
          <w:sz w:val="28"/>
          <w:szCs w:val="28"/>
        </w:rPr>
        <w:t>»</w:t>
      </w:r>
      <w:r w:rsidR="00F45142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Проект) предусмотрено внесение изменений в 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F45142">
        <w:rPr>
          <w:rFonts w:ascii="Times New Roman" w:hAnsi="Times New Roman" w:cs="Times New Roman"/>
          <w:sz w:val="28"/>
          <w:szCs w:val="28"/>
        </w:rPr>
        <w:t>Кувшиновского</w:t>
      </w:r>
      <w:r w:rsidR="005F062B" w:rsidRPr="004062DF">
        <w:rPr>
          <w:rFonts w:ascii="Times New Roman" w:hAnsi="Times New Roman" w:cs="Times New Roman"/>
          <w:sz w:val="28"/>
          <w:szCs w:val="28"/>
        </w:rPr>
        <w:t xml:space="preserve"> района Тверской области «</w:t>
      </w:r>
      <w:r w:rsidR="006679CD">
        <w:rPr>
          <w:rFonts w:ascii="Times New Roman" w:hAnsi="Times New Roman" w:cs="Times New Roman"/>
          <w:sz w:val="28"/>
          <w:szCs w:val="28"/>
        </w:rPr>
        <w:t>Совершенствование гражданской обороны, защиты населения и территорий от чрезвычайных ситуаций МО «Кувшиновский район»</w:t>
      </w:r>
      <w:r w:rsidR="005F062B" w:rsidRPr="004062DF">
        <w:rPr>
          <w:rFonts w:ascii="Times New Roman" w:hAnsi="Times New Roman" w:cs="Times New Roman"/>
          <w:sz w:val="28"/>
          <w:szCs w:val="28"/>
        </w:rPr>
        <w:t>»</w:t>
      </w:r>
      <w:r w:rsidR="005F062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52849">
        <w:rPr>
          <w:rFonts w:ascii="Times New Roman" w:hAnsi="Times New Roman" w:cs="Times New Roman"/>
          <w:sz w:val="28"/>
          <w:szCs w:val="28"/>
        </w:rPr>
        <w:t xml:space="preserve"> </w:t>
      </w:r>
      <w:r w:rsidR="005F062B">
        <w:rPr>
          <w:rFonts w:ascii="Times New Roman" w:hAnsi="Times New Roman" w:cs="Times New Roman"/>
          <w:sz w:val="28"/>
          <w:szCs w:val="28"/>
        </w:rPr>
        <w:t>муниципальная программа) в части изменения объемов бюджетных ассигнований</w:t>
      </w:r>
      <w:r w:rsidR="00F45142">
        <w:rPr>
          <w:rFonts w:ascii="Times New Roman" w:hAnsi="Times New Roman" w:cs="Times New Roman"/>
          <w:sz w:val="28"/>
          <w:szCs w:val="28"/>
        </w:rPr>
        <w:t xml:space="preserve"> и введения </w:t>
      </w:r>
      <w:r w:rsidR="006679CD">
        <w:rPr>
          <w:rFonts w:ascii="Times New Roman" w:hAnsi="Times New Roman" w:cs="Times New Roman"/>
          <w:sz w:val="28"/>
          <w:szCs w:val="28"/>
        </w:rPr>
        <w:t>дополнительных мероприятий Подпрограммы 1 «Организация мероприятий в области комплексной безопасности и жизнедеятельности населения»</w:t>
      </w:r>
      <w:r w:rsidR="00F45142">
        <w:rPr>
          <w:rFonts w:ascii="Times New Roman" w:hAnsi="Times New Roman" w:cs="Times New Roman"/>
          <w:sz w:val="28"/>
          <w:szCs w:val="28"/>
        </w:rPr>
        <w:t>.</w:t>
      </w:r>
    </w:p>
    <w:p w:rsidR="00CB5711" w:rsidRDefault="00CB5711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846" w:rsidRPr="00CB5711">
        <w:rPr>
          <w:rFonts w:ascii="Times New Roman" w:hAnsi="Times New Roman" w:cs="Times New Roman"/>
          <w:sz w:val="28"/>
          <w:szCs w:val="28"/>
        </w:rPr>
        <w:t>Основание</w:t>
      </w:r>
      <w:r w:rsidR="00C416AD" w:rsidRPr="00CB5711">
        <w:rPr>
          <w:rFonts w:ascii="Times New Roman" w:hAnsi="Times New Roman" w:cs="Times New Roman"/>
          <w:sz w:val="28"/>
          <w:szCs w:val="28"/>
        </w:rPr>
        <w:t>м</w:t>
      </w:r>
      <w:r w:rsidR="00460846" w:rsidRPr="00CB5711">
        <w:rPr>
          <w:rFonts w:ascii="Times New Roman" w:hAnsi="Times New Roman" w:cs="Times New Roman"/>
          <w:sz w:val="28"/>
          <w:szCs w:val="28"/>
        </w:rPr>
        <w:t xml:space="preserve"> для внесения изменений в муниципальную программу </w:t>
      </w:r>
      <w:r w:rsidR="00C416AD" w:rsidRPr="00CB5711">
        <w:rPr>
          <w:rFonts w:ascii="Times New Roman" w:hAnsi="Times New Roman" w:cs="Times New Roman"/>
          <w:sz w:val="28"/>
          <w:szCs w:val="28"/>
        </w:rPr>
        <w:t xml:space="preserve">в части объёмов </w:t>
      </w:r>
      <w:r w:rsidR="008D088E" w:rsidRPr="00CB5711">
        <w:rPr>
          <w:rFonts w:ascii="Times New Roman" w:hAnsi="Times New Roman" w:cs="Times New Roman"/>
          <w:sz w:val="28"/>
          <w:szCs w:val="28"/>
        </w:rPr>
        <w:t xml:space="preserve">бюджетных ассигнований является </w:t>
      </w:r>
      <w:r w:rsidR="00460846" w:rsidRPr="00CB5711">
        <w:rPr>
          <w:rFonts w:ascii="Times New Roman" w:hAnsi="Times New Roman" w:cs="Times New Roman"/>
          <w:sz w:val="28"/>
          <w:szCs w:val="28"/>
        </w:rPr>
        <w:t>решение Собрания депут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атов </w:t>
      </w:r>
      <w:r w:rsidRPr="00CB5711">
        <w:rPr>
          <w:rFonts w:ascii="Times New Roman" w:hAnsi="Times New Roman" w:cs="Times New Roman"/>
          <w:sz w:val="28"/>
          <w:szCs w:val="28"/>
        </w:rPr>
        <w:t>Кувшиновского</w:t>
      </w:r>
      <w:r w:rsidR="00A3661D" w:rsidRPr="00CB571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Pr="00CB5711">
        <w:rPr>
          <w:rFonts w:ascii="Times New Roman" w:hAnsi="Times New Roman" w:cs="Times New Roman"/>
          <w:sz w:val="28"/>
          <w:szCs w:val="28"/>
        </w:rPr>
        <w:t>30.03.2017</w:t>
      </w:r>
      <w:r w:rsidR="00CD47A6" w:rsidRPr="00CB5711">
        <w:rPr>
          <w:rFonts w:ascii="Times New Roman" w:hAnsi="Times New Roman" w:cs="Times New Roman"/>
          <w:sz w:val="28"/>
          <w:szCs w:val="28"/>
        </w:rPr>
        <w:t xml:space="preserve">  №  </w:t>
      </w:r>
      <w:r w:rsidRPr="00CB5711">
        <w:rPr>
          <w:rFonts w:ascii="Times New Roman" w:hAnsi="Times New Roman" w:cs="Times New Roman"/>
          <w:sz w:val="28"/>
          <w:szCs w:val="28"/>
        </w:rPr>
        <w:t>133</w:t>
      </w:r>
      <w:r w:rsidRPr="00CB571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B5711">
        <w:rPr>
          <w:rFonts w:ascii="Times New Roman" w:hAnsi="Times New Roman" w:cs="Times New Roman"/>
          <w:sz w:val="28"/>
          <w:szCs w:val="28"/>
        </w:rPr>
        <w:t xml:space="preserve">в части введения </w:t>
      </w:r>
      <w:r w:rsidR="006679CD" w:rsidRPr="00826DA9">
        <w:rPr>
          <w:rFonts w:ascii="Times New Roman" w:hAnsi="Times New Roman" w:cs="Times New Roman"/>
          <w:sz w:val="28"/>
          <w:szCs w:val="28"/>
        </w:rPr>
        <w:t>дополнительных мероприятий</w:t>
      </w:r>
      <w:r w:rsidR="006679CD">
        <w:rPr>
          <w:rFonts w:ascii="Times New Roman" w:hAnsi="Times New Roman" w:cs="Times New Roman"/>
          <w:sz w:val="28"/>
          <w:szCs w:val="28"/>
        </w:rPr>
        <w:t xml:space="preserve"> </w:t>
      </w:r>
      <w:r w:rsidR="00826DA9">
        <w:rPr>
          <w:rFonts w:ascii="Times New Roman" w:hAnsi="Times New Roman" w:cs="Times New Roman"/>
          <w:sz w:val="28"/>
          <w:szCs w:val="28"/>
        </w:rPr>
        <w:t>- образование нового юридического лица МАУ «Негочанская плотина»</w:t>
      </w:r>
    </w:p>
    <w:p w:rsidR="00CB5711" w:rsidRDefault="006679CD" w:rsidP="00CB5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11">
        <w:rPr>
          <w:rFonts w:ascii="Times New Roman" w:hAnsi="Times New Roman" w:cs="Times New Roman"/>
          <w:sz w:val="28"/>
          <w:szCs w:val="28"/>
        </w:rPr>
        <w:t xml:space="preserve">  </w:t>
      </w:r>
      <w:r w:rsidR="00BE66B5" w:rsidRPr="00CD47A6">
        <w:rPr>
          <w:rFonts w:ascii="Times New Roman" w:hAnsi="Times New Roman" w:cs="Times New Roman"/>
          <w:sz w:val="28"/>
          <w:szCs w:val="28"/>
        </w:rPr>
        <w:t xml:space="preserve">В муниципальную программу вносятся </w:t>
      </w:r>
      <w:r w:rsidR="008D088E" w:rsidRPr="00CD47A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B5711">
        <w:rPr>
          <w:rFonts w:ascii="Times New Roman" w:hAnsi="Times New Roman" w:cs="Times New Roman"/>
          <w:sz w:val="28"/>
          <w:szCs w:val="28"/>
        </w:rPr>
        <w:t>изменения:</w:t>
      </w:r>
      <w:r w:rsidR="00B7752C" w:rsidRPr="00CD47A6">
        <w:rPr>
          <w:rFonts w:ascii="Times New Roman" w:hAnsi="Times New Roman" w:cs="Times New Roman"/>
          <w:sz w:val="28"/>
          <w:szCs w:val="28"/>
        </w:rPr>
        <w:t xml:space="preserve"> </w:t>
      </w:r>
      <w:r w:rsidR="00CB5711" w:rsidRPr="00CB571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679CD" w:rsidRDefault="006679CD" w:rsidP="006679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 3 «Подпрограммы», подраздел 1 «Подпрограмма 1 «Организация мероприятий в области комплексной безопасности и жизнедеятельности населения», главу 2 «Мероприятия подпрограммы», решение задачи 2 «Осуществление подготовки и содержания в готовности необходимых сил и средств для защиты населения и территории Кувшиновского района Тверской области от чрезвычайных ситуаций природного и техногенного характера за счет создания резервов материальных ресурсов» вводятся дополнительные мероприятия:</w:t>
      </w:r>
    </w:p>
    <w:p w:rsidR="006679CD" w:rsidRDefault="006679CD" w:rsidP="00667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Мероприятие подпрограммы 1.002. «Технический ремонт и техническое содержание ГТС, уборка территории гидротехнических сооружений», оценивается показателем – общий уровень снижения рисков возникновения чрезвычайной ситуации на ГТС;</w:t>
      </w:r>
    </w:p>
    <w:p w:rsidR="006679CD" w:rsidRDefault="006679CD" w:rsidP="00667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Административное мероприятие подпрограммы 1.002. «Проведение преддекларационного обследования ГТС», оценивается показателем – количество обследований.</w:t>
      </w:r>
    </w:p>
    <w:p w:rsidR="006679CD" w:rsidRDefault="006679CD" w:rsidP="006679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3 «Подпрограммы», подразделе 1 «Подпрограмма 1 «Организация мероприятий в области комплексной безопасности и жизнедеятельности населения», главе 3 «Объем финансовых ресурсов, необходимый для реализации подпрограммы» </w:t>
      </w:r>
      <w:r w:rsidR="008F6359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изменяется объем бюджетных 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679CD" w:rsidRDefault="006679CD" w:rsidP="00667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Общий объем бюджетных ассигнований, выделенных на реализацию подпрограммы 1 «Организация мероприятий в области комплексной безопасности и жизнедея</w:t>
      </w:r>
      <w:r w:rsidR="008F635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населения», составит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3055,0 тыс.руб.</w:t>
      </w:r>
    </w:p>
    <w:p w:rsidR="006679CD" w:rsidRDefault="008F6359" w:rsidP="006679C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Style w:val="aa"/>
        <w:tblW w:w="0" w:type="auto"/>
        <w:tblInd w:w="720" w:type="dxa"/>
        <w:tblLook w:val="04A0"/>
      </w:tblPr>
      <w:tblGrid>
        <w:gridCol w:w="1843"/>
        <w:gridCol w:w="3074"/>
        <w:gridCol w:w="2693"/>
        <w:gridCol w:w="1241"/>
      </w:tblGrid>
      <w:tr w:rsidR="006679CD" w:rsidRPr="00E52343" w:rsidTr="006D74D3">
        <w:tc>
          <w:tcPr>
            <w:tcW w:w="1843" w:type="dxa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реализации муниципальной программы</w:t>
            </w:r>
          </w:p>
        </w:tc>
        <w:tc>
          <w:tcPr>
            <w:tcW w:w="5767" w:type="dxa"/>
            <w:gridSpan w:val="2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ассигнований, выделенный на реализацию подпрограммы 1 « Организация мероприятий в области комплексной безопасности и жизнидеятельности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3055,0</w:t>
            </w:r>
            <w:r w:rsidRPr="00E5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тыс.руб.</w:t>
            </w:r>
          </w:p>
        </w:tc>
        <w:tc>
          <w:tcPr>
            <w:tcW w:w="1241" w:type="dxa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Итого, тыс.руб.</w:t>
            </w:r>
          </w:p>
        </w:tc>
      </w:tr>
      <w:tr w:rsidR="006679CD" w:rsidRPr="00E52343" w:rsidTr="006D74D3">
        <w:tc>
          <w:tcPr>
            <w:tcW w:w="1843" w:type="dxa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«Организация и осуществление мероприятий по гражданской обороне в МО «Кувшиновский район»</w:t>
            </w:r>
          </w:p>
        </w:tc>
        <w:tc>
          <w:tcPr>
            <w:tcW w:w="2693" w:type="dxa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«Осуществление подготовки и содержания в готовности необходимых сил и средств для защиты населения и территорий Кувшиновского района Тверской области от чрезвычайных ситуаций природного и техногенного характера за счет создания резервов материальных ресурсов</w:t>
            </w:r>
          </w:p>
        </w:tc>
        <w:tc>
          <w:tcPr>
            <w:tcW w:w="1241" w:type="dxa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79CD" w:rsidRPr="00E52343" w:rsidTr="006D74D3">
        <w:tc>
          <w:tcPr>
            <w:tcW w:w="1843" w:type="dxa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3074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41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6679CD" w:rsidRPr="00E52343" w:rsidTr="006D74D3">
        <w:tc>
          <w:tcPr>
            <w:tcW w:w="1843" w:type="dxa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3074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1365,0</w:t>
            </w:r>
          </w:p>
        </w:tc>
        <w:tc>
          <w:tcPr>
            <w:tcW w:w="1241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1465,0</w:t>
            </w:r>
          </w:p>
        </w:tc>
      </w:tr>
      <w:tr w:rsidR="006679CD" w:rsidRPr="00E52343" w:rsidTr="006D74D3">
        <w:tc>
          <w:tcPr>
            <w:tcW w:w="1843" w:type="dxa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3074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1365,0</w:t>
            </w:r>
          </w:p>
        </w:tc>
        <w:tc>
          <w:tcPr>
            <w:tcW w:w="1241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1465,0</w:t>
            </w:r>
          </w:p>
        </w:tc>
      </w:tr>
      <w:tr w:rsidR="006679CD" w:rsidRPr="00E52343" w:rsidTr="006D74D3">
        <w:tc>
          <w:tcPr>
            <w:tcW w:w="1843" w:type="dxa"/>
          </w:tcPr>
          <w:p w:rsidR="006679CD" w:rsidRPr="00E52343" w:rsidRDefault="006679CD" w:rsidP="006D74D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тыс.руб.</w:t>
            </w:r>
          </w:p>
        </w:tc>
        <w:tc>
          <w:tcPr>
            <w:tcW w:w="3074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2855,0</w:t>
            </w:r>
          </w:p>
        </w:tc>
        <w:tc>
          <w:tcPr>
            <w:tcW w:w="1241" w:type="dxa"/>
          </w:tcPr>
          <w:p w:rsidR="006679CD" w:rsidRPr="00E52343" w:rsidRDefault="006679CD" w:rsidP="006D74D3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3055,0</w:t>
            </w:r>
          </w:p>
        </w:tc>
      </w:tr>
    </w:tbl>
    <w:p w:rsidR="00CB5711" w:rsidRPr="00CB5711" w:rsidRDefault="00CB5711" w:rsidP="00CB5711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8F6359" w:rsidRDefault="008F6359" w:rsidP="009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ГО ЧС и ООС</w:t>
      </w:r>
    </w:p>
    <w:p w:rsidR="000A10DB" w:rsidRPr="00CB5711" w:rsidRDefault="008F6359" w:rsidP="0097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CB571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А.Б. Фуфлов</w:t>
      </w:r>
    </w:p>
    <w:p w:rsidR="000A10DB" w:rsidRPr="00CB5711" w:rsidRDefault="000A10DB" w:rsidP="008B0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0DB" w:rsidRPr="00CB5711" w:rsidSect="00841886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76C" w:rsidRDefault="007D276C" w:rsidP="00E0242D">
      <w:pPr>
        <w:spacing w:after="0" w:line="240" w:lineRule="auto"/>
      </w:pPr>
      <w:r>
        <w:separator/>
      </w:r>
    </w:p>
  </w:endnote>
  <w:endnote w:type="continuationSeparator" w:id="1">
    <w:p w:rsidR="007D276C" w:rsidRDefault="007D276C" w:rsidP="00E0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76C" w:rsidRDefault="007D276C" w:rsidP="00E0242D">
      <w:pPr>
        <w:spacing w:after="0" w:line="240" w:lineRule="auto"/>
      </w:pPr>
      <w:r>
        <w:separator/>
      </w:r>
    </w:p>
  </w:footnote>
  <w:footnote w:type="continuationSeparator" w:id="1">
    <w:p w:rsidR="007D276C" w:rsidRDefault="007D276C" w:rsidP="00E02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03061"/>
    <w:multiLevelType w:val="hybridMultilevel"/>
    <w:tmpl w:val="7CB00DA6"/>
    <w:lvl w:ilvl="0" w:tplc="1D8AB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4D5158"/>
    <w:multiLevelType w:val="hybridMultilevel"/>
    <w:tmpl w:val="9788BB52"/>
    <w:lvl w:ilvl="0" w:tplc="91A018D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10F43"/>
    <w:multiLevelType w:val="hybridMultilevel"/>
    <w:tmpl w:val="623C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41691"/>
    <w:multiLevelType w:val="hybridMultilevel"/>
    <w:tmpl w:val="AF3C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A6C3B"/>
    <w:multiLevelType w:val="hybridMultilevel"/>
    <w:tmpl w:val="5BC62C24"/>
    <w:lvl w:ilvl="0" w:tplc="16D8E3DE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6">
    <w:nsid w:val="77E86303"/>
    <w:multiLevelType w:val="hybridMultilevel"/>
    <w:tmpl w:val="838ADBF8"/>
    <w:lvl w:ilvl="0" w:tplc="64CC77C0">
      <w:start w:val="1"/>
      <w:numFmt w:val="decimal"/>
      <w:lvlText w:val="%1."/>
      <w:lvlJc w:val="left"/>
      <w:pPr>
        <w:ind w:left="136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7" w:hanging="360"/>
      </w:pPr>
    </w:lvl>
    <w:lvl w:ilvl="2" w:tplc="0419001B" w:tentative="1">
      <w:start w:val="1"/>
      <w:numFmt w:val="lowerRoman"/>
      <w:lvlText w:val="%3."/>
      <w:lvlJc w:val="right"/>
      <w:pPr>
        <w:ind w:left="2807" w:hanging="180"/>
      </w:pPr>
    </w:lvl>
    <w:lvl w:ilvl="3" w:tplc="0419000F" w:tentative="1">
      <w:start w:val="1"/>
      <w:numFmt w:val="decimal"/>
      <w:lvlText w:val="%4."/>
      <w:lvlJc w:val="left"/>
      <w:pPr>
        <w:ind w:left="3527" w:hanging="360"/>
      </w:pPr>
    </w:lvl>
    <w:lvl w:ilvl="4" w:tplc="04190019" w:tentative="1">
      <w:start w:val="1"/>
      <w:numFmt w:val="lowerLetter"/>
      <w:lvlText w:val="%5."/>
      <w:lvlJc w:val="left"/>
      <w:pPr>
        <w:ind w:left="4247" w:hanging="360"/>
      </w:pPr>
    </w:lvl>
    <w:lvl w:ilvl="5" w:tplc="0419001B" w:tentative="1">
      <w:start w:val="1"/>
      <w:numFmt w:val="lowerRoman"/>
      <w:lvlText w:val="%6."/>
      <w:lvlJc w:val="right"/>
      <w:pPr>
        <w:ind w:left="4967" w:hanging="180"/>
      </w:pPr>
    </w:lvl>
    <w:lvl w:ilvl="6" w:tplc="0419000F" w:tentative="1">
      <w:start w:val="1"/>
      <w:numFmt w:val="decimal"/>
      <w:lvlText w:val="%7."/>
      <w:lvlJc w:val="left"/>
      <w:pPr>
        <w:ind w:left="5687" w:hanging="360"/>
      </w:pPr>
    </w:lvl>
    <w:lvl w:ilvl="7" w:tplc="04190019" w:tentative="1">
      <w:start w:val="1"/>
      <w:numFmt w:val="lowerLetter"/>
      <w:lvlText w:val="%8."/>
      <w:lvlJc w:val="left"/>
      <w:pPr>
        <w:ind w:left="6407" w:hanging="360"/>
      </w:pPr>
    </w:lvl>
    <w:lvl w:ilvl="8" w:tplc="0419001B" w:tentative="1">
      <w:start w:val="1"/>
      <w:numFmt w:val="lowerRoman"/>
      <w:lvlText w:val="%9."/>
      <w:lvlJc w:val="right"/>
      <w:pPr>
        <w:ind w:left="712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DB"/>
    <w:rsid w:val="00002BA9"/>
    <w:rsid w:val="00002F34"/>
    <w:rsid w:val="00003AED"/>
    <w:rsid w:val="00036BAE"/>
    <w:rsid w:val="000753A7"/>
    <w:rsid w:val="00090C6B"/>
    <w:rsid w:val="000A10DB"/>
    <w:rsid w:val="000A6457"/>
    <w:rsid w:val="000E00F2"/>
    <w:rsid w:val="000E2CD4"/>
    <w:rsid w:val="000F66A2"/>
    <w:rsid w:val="00106B87"/>
    <w:rsid w:val="00117E29"/>
    <w:rsid w:val="00122E03"/>
    <w:rsid w:val="001B2784"/>
    <w:rsid w:val="001E140D"/>
    <w:rsid w:val="00240609"/>
    <w:rsid w:val="002D3640"/>
    <w:rsid w:val="00331BB5"/>
    <w:rsid w:val="003357CA"/>
    <w:rsid w:val="003364C8"/>
    <w:rsid w:val="00344279"/>
    <w:rsid w:val="003459A8"/>
    <w:rsid w:val="003542E0"/>
    <w:rsid w:val="00363B2A"/>
    <w:rsid w:val="003A1491"/>
    <w:rsid w:val="003A7C97"/>
    <w:rsid w:val="003C75B9"/>
    <w:rsid w:val="004254CD"/>
    <w:rsid w:val="004461EB"/>
    <w:rsid w:val="00460846"/>
    <w:rsid w:val="004634DF"/>
    <w:rsid w:val="00485869"/>
    <w:rsid w:val="00495757"/>
    <w:rsid w:val="004A69E1"/>
    <w:rsid w:val="004C7F7B"/>
    <w:rsid w:val="005F062B"/>
    <w:rsid w:val="006134DB"/>
    <w:rsid w:val="006447C1"/>
    <w:rsid w:val="00651258"/>
    <w:rsid w:val="00652849"/>
    <w:rsid w:val="006679CD"/>
    <w:rsid w:val="006D6E55"/>
    <w:rsid w:val="007127A9"/>
    <w:rsid w:val="00745397"/>
    <w:rsid w:val="00752073"/>
    <w:rsid w:val="007B4798"/>
    <w:rsid w:val="007D276C"/>
    <w:rsid w:val="007E60C9"/>
    <w:rsid w:val="007F2373"/>
    <w:rsid w:val="00826DA9"/>
    <w:rsid w:val="008319B6"/>
    <w:rsid w:val="00841886"/>
    <w:rsid w:val="008A1F0C"/>
    <w:rsid w:val="008A4D1D"/>
    <w:rsid w:val="008B0CCC"/>
    <w:rsid w:val="008D088E"/>
    <w:rsid w:val="008D5CB3"/>
    <w:rsid w:val="008E66C4"/>
    <w:rsid w:val="008F6359"/>
    <w:rsid w:val="0090346A"/>
    <w:rsid w:val="009040B4"/>
    <w:rsid w:val="0096646B"/>
    <w:rsid w:val="0097424B"/>
    <w:rsid w:val="009D0B11"/>
    <w:rsid w:val="009E3387"/>
    <w:rsid w:val="00A3661D"/>
    <w:rsid w:val="00A518E3"/>
    <w:rsid w:val="00A960D3"/>
    <w:rsid w:val="00AB1148"/>
    <w:rsid w:val="00AD385F"/>
    <w:rsid w:val="00AE2A40"/>
    <w:rsid w:val="00AE3E65"/>
    <w:rsid w:val="00B143AC"/>
    <w:rsid w:val="00B30631"/>
    <w:rsid w:val="00B7752C"/>
    <w:rsid w:val="00B83F06"/>
    <w:rsid w:val="00B8402E"/>
    <w:rsid w:val="00BA2318"/>
    <w:rsid w:val="00BA63F2"/>
    <w:rsid w:val="00BD3AF5"/>
    <w:rsid w:val="00BE66B5"/>
    <w:rsid w:val="00C04AC4"/>
    <w:rsid w:val="00C12864"/>
    <w:rsid w:val="00C14E3A"/>
    <w:rsid w:val="00C416AD"/>
    <w:rsid w:val="00C44C56"/>
    <w:rsid w:val="00C4648D"/>
    <w:rsid w:val="00C6161A"/>
    <w:rsid w:val="00C97DE2"/>
    <w:rsid w:val="00CB5711"/>
    <w:rsid w:val="00CD47A6"/>
    <w:rsid w:val="00CE2AB5"/>
    <w:rsid w:val="00CE715A"/>
    <w:rsid w:val="00CE7E51"/>
    <w:rsid w:val="00CF143B"/>
    <w:rsid w:val="00D10C66"/>
    <w:rsid w:val="00D1511B"/>
    <w:rsid w:val="00D816F3"/>
    <w:rsid w:val="00D82F63"/>
    <w:rsid w:val="00D945AF"/>
    <w:rsid w:val="00DA019E"/>
    <w:rsid w:val="00DE4ECC"/>
    <w:rsid w:val="00E019A4"/>
    <w:rsid w:val="00E0242D"/>
    <w:rsid w:val="00E033ED"/>
    <w:rsid w:val="00E207E8"/>
    <w:rsid w:val="00E4385F"/>
    <w:rsid w:val="00E8600D"/>
    <w:rsid w:val="00EF3BC5"/>
    <w:rsid w:val="00F00BCC"/>
    <w:rsid w:val="00F35231"/>
    <w:rsid w:val="00F45142"/>
    <w:rsid w:val="00F65BDC"/>
    <w:rsid w:val="00F7015B"/>
    <w:rsid w:val="00F93E0B"/>
    <w:rsid w:val="00FD1A12"/>
    <w:rsid w:val="00FE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6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E6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0242D"/>
  </w:style>
  <w:style w:type="paragraph" w:styleId="a8">
    <w:name w:val="footer"/>
    <w:basedOn w:val="a"/>
    <w:link w:val="a9"/>
    <w:uiPriority w:val="99"/>
    <w:semiHidden/>
    <w:unhideWhenUsed/>
    <w:rsid w:val="00E0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242D"/>
  </w:style>
  <w:style w:type="paragraph" w:customStyle="1" w:styleId="ConsPlusNormal">
    <w:name w:val="ConsPlusNormal"/>
    <w:rsid w:val="00CB5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6679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FCE2-D45B-4BB7-B521-FE068E76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fo3</cp:lastModifiedBy>
  <cp:revision>7</cp:revision>
  <cp:lastPrinted>2016-11-22T13:28:00Z</cp:lastPrinted>
  <dcterms:created xsi:type="dcterms:W3CDTF">2017-04-13T07:30:00Z</dcterms:created>
  <dcterms:modified xsi:type="dcterms:W3CDTF">2017-04-14T10:10:00Z</dcterms:modified>
</cp:coreProperties>
</file>