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53340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B46AA" w:rsidRDefault="00FB46A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B46AA" w:rsidRDefault="00FB46A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570BA" w:rsidRDefault="00FB46A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20.10.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г. Кувшиново 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361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управление и развитие гражданского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Pr="00FB46AA" w:rsidRDefault="004570BA" w:rsidP="00FB46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AA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7C3D5E" w:rsidRPr="00FB46AA">
        <w:rPr>
          <w:rFonts w:ascii="Times New Roman" w:hAnsi="Times New Roman" w:cs="Times New Roman"/>
          <w:sz w:val="28"/>
          <w:szCs w:val="28"/>
        </w:rPr>
        <w:t>10</w:t>
      </w:r>
      <w:r w:rsidR="006F0043" w:rsidRPr="00FB46AA">
        <w:rPr>
          <w:rFonts w:ascii="Times New Roman" w:hAnsi="Times New Roman" w:cs="Times New Roman"/>
          <w:sz w:val="28"/>
          <w:szCs w:val="28"/>
        </w:rPr>
        <w:t>.</w:t>
      </w:r>
      <w:r w:rsidR="007C3D5E" w:rsidRPr="00FB46AA">
        <w:rPr>
          <w:rFonts w:ascii="Times New Roman" w:hAnsi="Times New Roman" w:cs="Times New Roman"/>
          <w:sz w:val="28"/>
          <w:szCs w:val="28"/>
        </w:rPr>
        <w:t>10</w:t>
      </w:r>
      <w:r w:rsidR="006F0043" w:rsidRPr="00FB46AA">
        <w:rPr>
          <w:rFonts w:ascii="Times New Roman" w:hAnsi="Times New Roman" w:cs="Times New Roman"/>
          <w:sz w:val="28"/>
          <w:szCs w:val="28"/>
        </w:rPr>
        <w:t>.2017</w:t>
      </w:r>
      <w:r w:rsidR="00FB46AA" w:rsidRPr="00FB46AA">
        <w:rPr>
          <w:rFonts w:ascii="Times New Roman" w:hAnsi="Times New Roman" w:cs="Times New Roman"/>
          <w:sz w:val="28"/>
          <w:szCs w:val="28"/>
        </w:rPr>
        <w:t xml:space="preserve"> </w:t>
      </w:r>
      <w:r w:rsidRPr="00FB46AA">
        <w:rPr>
          <w:rFonts w:ascii="Times New Roman" w:hAnsi="Times New Roman" w:cs="Times New Roman"/>
          <w:sz w:val="28"/>
          <w:szCs w:val="28"/>
        </w:rPr>
        <w:t xml:space="preserve">  № </w:t>
      </w:r>
      <w:r w:rsidR="006F0043" w:rsidRPr="00FB46AA">
        <w:rPr>
          <w:rFonts w:ascii="Times New Roman" w:hAnsi="Times New Roman" w:cs="Times New Roman"/>
          <w:sz w:val="28"/>
          <w:szCs w:val="28"/>
        </w:rPr>
        <w:t>15</w:t>
      </w:r>
      <w:r w:rsidR="007C3D5E" w:rsidRPr="00FB46AA">
        <w:rPr>
          <w:rFonts w:ascii="Times New Roman" w:hAnsi="Times New Roman" w:cs="Times New Roman"/>
          <w:sz w:val="28"/>
          <w:szCs w:val="28"/>
        </w:rPr>
        <w:t>9</w:t>
      </w:r>
      <w:r w:rsidRPr="00FB46AA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Кувшино</w:t>
      </w:r>
      <w:r w:rsidR="00FB46AA" w:rsidRPr="00FB46AA">
        <w:rPr>
          <w:rFonts w:ascii="Times New Roman" w:hAnsi="Times New Roman" w:cs="Times New Roman"/>
          <w:sz w:val="28"/>
          <w:szCs w:val="28"/>
        </w:rPr>
        <w:t xml:space="preserve">вского района от 27.12.2016 </w:t>
      </w:r>
      <w:r w:rsidRPr="00FB46AA">
        <w:rPr>
          <w:rFonts w:ascii="Times New Roman" w:hAnsi="Times New Roman" w:cs="Times New Roman"/>
          <w:sz w:val="28"/>
          <w:szCs w:val="28"/>
        </w:rPr>
        <w:t xml:space="preserve"> № 121 «О бюджете муниципального образования «Кувшиновский район» на 2017 год и пл</w:t>
      </w:r>
      <w:r w:rsidR="000603AF" w:rsidRPr="00FB46AA">
        <w:rPr>
          <w:rFonts w:ascii="Times New Roman" w:hAnsi="Times New Roman" w:cs="Times New Roman"/>
          <w:sz w:val="28"/>
          <w:szCs w:val="28"/>
        </w:rPr>
        <w:t>а</w:t>
      </w:r>
      <w:r w:rsidRPr="00FB46AA">
        <w:rPr>
          <w:rFonts w:ascii="Times New Roman" w:hAnsi="Times New Roman" w:cs="Times New Roman"/>
          <w:sz w:val="28"/>
          <w:szCs w:val="28"/>
        </w:rPr>
        <w:t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</w:t>
      </w:r>
      <w:r w:rsidR="00FB46AA">
        <w:rPr>
          <w:rFonts w:ascii="Times New Roman" w:hAnsi="Times New Roman" w:cs="Times New Roman"/>
          <w:sz w:val="28"/>
          <w:szCs w:val="28"/>
        </w:rPr>
        <w:t>ого района от 15.10.2013 № 462</w:t>
      </w:r>
    </w:p>
    <w:p w:rsidR="00FB46AA" w:rsidRPr="00FB46AA" w:rsidRDefault="00FB46AA" w:rsidP="00FB46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FB4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46AA" w:rsidRPr="00FB46AA" w:rsidRDefault="00FB46AA" w:rsidP="00FB4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BA" w:rsidRPr="00FB46AA" w:rsidRDefault="004570BA" w:rsidP="00FB46AA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6AA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</w:t>
      </w:r>
      <w:r w:rsidR="00FB46AA">
        <w:rPr>
          <w:rFonts w:ascii="Times New Roman" w:hAnsi="Times New Roman" w:cs="Times New Roman"/>
          <w:sz w:val="28"/>
          <w:szCs w:val="28"/>
        </w:rPr>
        <w:t xml:space="preserve">новского района от 05.05.2016 </w:t>
      </w:r>
      <w:r w:rsidRPr="00FB46AA">
        <w:rPr>
          <w:rFonts w:ascii="Times New Roman" w:hAnsi="Times New Roman" w:cs="Times New Roman"/>
          <w:sz w:val="28"/>
          <w:szCs w:val="28"/>
        </w:rPr>
        <w:t xml:space="preserve"> № 235  «О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 (в ред. постановления от </w:t>
      </w:r>
      <w:r w:rsidR="006F0043" w:rsidRPr="00FB46AA">
        <w:rPr>
          <w:rFonts w:ascii="Times New Roman" w:hAnsi="Times New Roman" w:cs="Times New Roman"/>
          <w:sz w:val="28"/>
          <w:szCs w:val="28"/>
        </w:rPr>
        <w:t>21.12</w:t>
      </w:r>
      <w:r w:rsidRPr="00FB46A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0043" w:rsidRPr="00FB46AA">
        <w:rPr>
          <w:rFonts w:ascii="Times New Roman" w:hAnsi="Times New Roman" w:cs="Times New Roman"/>
          <w:sz w:val="28"/>
          <w:szCs w:val="28"/>
        </w:rPr>
        <w:t>506</w:t>
      </w:r>
      <w:r w:rsidRPr="00FB46AA">
        <w:rPr>
          <w:rFonts w:ascii="Times New Roman" w:hAnsi="Times New Roman" w:cs="Times New Roman"/>
          <w:sz w:val="28"/>
          <w:szCs w:val="28"/>
        </w:rPr>
        <w:t xml:space="preserve">, от </w:t>
      </w:r>
      <w:r w:rsidR="006F0043" w:rsidRPr="00FB46AA">
        <w:rPr>
          <w:rFonts w:ascii="Times New Roman" w:hAnsi="Times New Roman" w:cs="Times New Roman"/>
          <w:sz w:val="28"/>
          <w:szCs w:val="28"/>
        </w:rPr>
        <w:t>24.03.</w:t>
      </w:r>
      <w:r w:rsidRPr="00FB46AA">
        <w:rPr>
          <w:rFonts w:ascii="Times New Roman" w:hAnsi="Times New Roman" w:cs="Times New Roman"/>
          <w:sz w:val="28"/>
          <w:szCs w:val="28"/>
        </w:rPr>
        <w:t>2017 №</w:t>
      </w:r>
      <w:r w:rsidR="006F0043" w:rsidRPr="00FB46AA">
        <w:rPr>
          <w:rFonts w:ascii="Times New Roman" w:hAnsi="Times New Roman" w:cs="Times New Roman"/>
          <w:sz w:val="28"/>
          <w:szCs w:val="28"/>
        </w:rPr>
        <w:t xml:space="preserve"> 87-</w:t>
      </w:r>
      <w:r w:rsidR="006F0043" w:rsidRPr="00FB46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46AA">
        <w:rPr>
          <w:rFonts w:ascii="Times New Roman" w:hAnsi="Times New Roman" w:cs="Times New Roman"/>
          <w:sz w:val="28"/>
          <w:szCs w:val="28"/>
        </w:rPr>
        <w:t xml:space="preserve"> </w:t>
      </w:r>
      <w:r w:rsidR="008D0E99" w:rsidRPr="00FB46AA">
        <w:rPr>
          <w:rFonts w:ascii="Times New Roman" w:hAnsi="Times New Roman" w:cs="Times New Roman"/>
          <w:sz w:val="28"/>
          <w:szCs w:val="28"/>
        </w:rPr>
        <w:t>, от 29.05.2017 № 193</w:t>
      </w:r>
      <w:r w:rsidR="00E455B4" w:rsidRPr="00FB46AA">
        <w:rPr>
          <w:rFonts w:ascii="Times New Roman" w:hAnsi="Times New Roman" w:cs="Times New Roman"/>
          <w:sz w:val="28"/>
          <w:szCs w:val="28"/>
        </w:rPr>
        <w:t>, от 25.08.2017 № 288</w:t>
      </w:r>
      <w:r w:rsidRPr="00FB46A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4570BA" w:rsidRPr="00FB46AA" w:rsidRDefault="008D0E99" w:rsidP="00FB46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835"/>
        <w:gridCol w:w="1134"/>
        <w:gridCol w:w="1134"/>
        <w:gridCol w:w="1134"/>
        <w:gridCol w:w="1134"/>
      </w:tblGrid>
      <w:tr w:rsidR="008D0E99" w:rsidRPr="00FB46AA" w:rsidTr="00FB46AA">
        <w:trPr>
          <w:trHeight w:val="9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FB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муниципальной</w:t>
            </w:r>
          </w:p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программы по годам ее реализации  в разрезе подпрограмм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 – </w:t>
            </w:r>
            <w:r w:rsidR="00472C8A" w:rsidRPr="00FB46AA">
              <w:rPr>
                <w:rFonts w:ascii="Times New Roman" w:hAnsi="Times New Roman" w:cs="Times New Roman"/>
                <w:sz w:val="28"/>
                <w:szCs w:val="28"/>
              </w:rPr>
              <w:t>106241,1</w:t>
            </w: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</w:t>
            </w:r>
            <w:r w:rsidR="000603AF" w:rsidRPr="00FB46AA">
              <w:rPr>
                <w:rFonts w:ascii="Times New Roman" w:hAnsi="Times New Roman" w:cs="Times New Roman"/>
                <w:sz w:val="28"/>
                <w:szCs w:val="28"/>
              </w:rPr>
              <w:t>28858,8</w:t>
            </w: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 xml:space="preserve"> тыс.руб. – средства </w:t>
            </w:r>
            <w:r w:rsidRPr="00FB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областного бюджета, </w:t>
            </w:r>
            <w:r w:rsidR="000603AF" w:rsidRPr="00FB46AA">
              <w:rPr>
                <w:rFonts w:ascii="Times New Roman" w:hAnsi="Times New Roman" w:cs="Times New Roman"/>
                <w:sz w:val="28"/>
                <w:szCs w:val="28"/>
              </w:rPr>
              <w:t>2331,1</w:t>
            </w: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 xml:space="preserve">  тыс.руб. – средства федерального бюджета </w:t>
            </w:r>
          </w:p>
        </w:tc>
      </w:tr>
      <w:tr w:rsidR="008D0E99" w:rsidRPr="00FB46AA" w:rsidTr="00FB46AA">
        <w:trPr>
          <w:trHeight w:val="46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Номер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0E99" w:rsidRPr="00FB46AA" w:rsidTr="00FB46AA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-бюджет МО «Кувшиновский район»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382D3C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687,50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382D3C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3087,7</w:t>
            </w:r>
          </w:p>
        </w:tc>
      </w:tr>
      <w:tr w:rsidR="008D0E99" w:rsidRPr="00FB46AA" w:rsidTr="00FB46AA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461,1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461,1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461,1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1383,3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1350,4</w:t>
            </w:r>
          </w:p>
        </w:tc>
      </w:tr>
      <w:tr w:rsidR="008D0E99" w:rsidRPr="00FB46AA" w:rsidTr="00FB46AA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1719,8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6864,9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1631,0</w:t>
            </w: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9176,6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1631,0</w:t>
            </w: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9176,6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4981,80</w:t>
            </w: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25218,1</w:t>
            </w: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980,7</w:t>
            </w:r>
          </w:p>
        </w:tc>
      </w:tr>
      <w:tr w:rsidR="008D0E99" w:rsidRPr="00FB46AA" w:rsidTr="00FB46AA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875,0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1033,0</w:t>
            </w:r>
          </w:p>
          <w:p w:rsidR="00F54DDF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2783,0</w:t>
            </w: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2257,4</w:t>
            </w:r>
          </w:p>
        </w:tc>
      </w:tr>
      <w:tr w:rsidR="008D0E99" w:rsidRPr="00FB46AA" w:rsidTr="00FB46AA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2936,5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2895,1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F54DD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8528,8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99" w:rsidRPr="00FB46AA" w:rsidTr="00FB46AA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19110,3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7C3D5E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18513,4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18046,2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7C3D5E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55669,9</w:t>
            </w:r>
          </w:p>
        </w:tc>
      </w:tr>
      <w:tr w:rsidR="008D0E99" w:rsidRPr="00FB46AA" w:rsidTr="00FB46AA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26274,4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8457,5</w:t>
            </w: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FA60E3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24642,0</w:t>
            </w:r>
          </w:p>
          <w:p w:rsidR="008D0E99" w:rsidRPr="00FB46AA" w:rsidRDefault="000603A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10763,6</w:t>
            </w:r>
          </w:p>
          <w:p w:rsidR="008D0E99" w:rsidRPr="00FB46AA" w:rsidRDefault="000603A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24134,8</w:t>
            </w:r>
          </w:p>
          <w:p w:rsidR="008D0E99" w:rsidRPr="00FB46AA" w:rsidRDefault="000603A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9637,7</w:t>
            </w:r>
          </w:p>
          <w:p w:rsidR="008D0E99" w:rsidRPr="00FB46AA" w:rsidRDefault="000603A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8D0E99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FB46AA" w:rsidRDefault="00472C8A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75051,2</w:t>
            </w:r>
          </w:p>
          <w:p w:rsidR="008D0E99" w:rsidRPr="00FB46AA" w:rsidRDefault="000603A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28858,8</w:t>
            </w:r>
          </w:p>
          <w:p w:rsidR="008D0E99" w:rsidRPr="00FB46AA" w:rsidRDefault="000603AF" w:rsidP="00FB4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sz w:val="28"/>
                <w:szCs w:val="28"/>
              </w:rPr>
              <w:t>2331,1</w:t>
            </w:r>
          </w:p>
        </w:tc>
      </w:tr>
    </w:tbl>
    <w:p w:rsidR="008D0E99" w:rsidRPr="00FB46AA" w:rsidRDefault="008D0E99" w:rsidP="00FB46AA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5B4" w:rsidRPr="00FB46AA" w:rsidRDefault="00E455B4" w:rsidP="00FB46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В обеспечивающей подпрограмме «Обеспечение деятельности главного администратора муниципальной программы» пункты 34,35 изложить в новой редакции:</w:t>
      </w:r>
    </w:p>
    <w:p w:rsidR="00E455B4" w:rsidRPr="00FB46AA" w:rsidRDefault="00E455B4" w:rsidP="00FB46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34. Общая сумма расходов на обеспечение деятельности главного администратора муниципальной программы – администрации Кувшиновского района Тверской области, выделенная на период реализации муниципальной программы, составляет </w:t>
      </w:r>
      <w:r w:rsidR="00472C8A"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55669,9</w:t>
      </w: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E455B4" w:rsidRPr="00FB46AA" w:rsidRDefault="00E455B4" w:rsidP="00FB46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п. 35. Объем бюджетных ассигнований, выделенный на обеспечение деятельности главного администратора муниципальной программы – администрации Кувшиновского района Тверской области, по годам реализации муниципальной программы приведен в таблице 5.</w:t>
      </w:r>
    </w:p>
    <w:p w:rsidR="00E455B4" w:rsidRPr="00FB46AA" w:rsidRDefault="00FB46AA" w:rsidP="00FB46AA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E455B4"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5.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505"/>
        <w:gridCol w:w="1475"/>
        <w:gridCol w:w="1475"/>
        <w:gridCol w:w="1704"/>
        <w:gridCol w:w="1299"/>
      </w:tblGrid>
      <w:tr w:rsidR="00E455B4" w:rsidRPr="00FB46AA" w:rsidTr="00FB46AA">
        <w:tc>
          <w:tcPr>
            <w:tcW w:w="606" w:type="dxa"/>
            <w:vMerge w:val="restart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05" w:type="dxa"/>
            <w:vMerge w:val="restart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 реализации муниципальной программы, тыс.руб.</w:t>
            </w:r>
          </w:p>
        </w:tc>
        <w:tc>
          <w:tcPr>
            <w:tcW w:w="1299" w:type="dxa"/>
            <w:vMerge w:val="restart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тыс.руб.</w:t>
            </w:r>
          </w:p>
        </w:tc>
      </w:tr>
      <w:tr w:rsidR="00E455B4" w:rsidRPr="00FB46AA" w:rsidTr="00FB46AA">
        <w:tc>
          <w:tcPr>
            <w:tcW w:w="606" w:type="dxa"/>
            <w:vMerge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vMerge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7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704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299" w:type="dxa"/>
            <w:vMerge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55B4" w:rsidRPr="00FB46AA" w:rsidTr="00FB46AA">
        <w:tc>
          <w:tcPr>
            <w:tcW w:w="606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50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19110,3</w:t>
            </w:r>
          </w:p>
        </w:tc>
        <w:tc>
          <w:tcPr>
            <w:tcW w:w="1475" w:type="dxa"/>
          </w:tcPr>
          <w:p w:rsidR="00E455B4" w:rsidRPr="00FB46AA" w:rsidRDefault="00472C8A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18513,4</w:t>
            </w:r>
          </w:p>
        </w:tc>
        <w:tc>
          <w:tcPr>
            <w:tcW w:w="1704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18046,20</w:t>
            </w:r>
          </w:p>
        </w:tc>
        <w:tc>
          <w:tcPr>
            <w:tcW w:w="1299" w:type="dxa"/>
          </w:tcPr>
          <w:p w:rsidR="00E455B4" w:rsidRPr="00FB46AA" w:rsidRDefault="00472C8A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55669,9</w:t>
            </w:r>
          </w:p>
        </w:tc>
      </w:tr>
      <w:tr w:rsidR="00E455B4" w:rsidRPr="00FB46AA" w:rsidTr="00FB46AA">
        <w:tc>
          <w:tcPr>
            <w:tcW w:w="606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:rsidR="00E455B4" w:rsidRPr="00FB46AA" w:rsidRDefault="00E455B4" w:rsidP="00FB46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938,4</w:t>
            </w:r>
          </w:p>
        </w:tc>
        <w:tc>
          <w:tcPr>
            <w:tcW w:w="147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943,6</w:t>
            </w:r>
          </w:p>
        </w:tc>
        <w:tc>
          <w:tcPr>
            <w:tcW w:w="1704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937,6</w:t>
            </w:r>
          </w:p>
        </w:tc>
        <w:tc>
          <w:tcPr>
            <w:tcW w:w="1299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2819,6</w:t>
            </w:r>
          </w:p>
        </w:tc>
      </w:tr>
      <w:tr w:rsidR="00E455B4" w:rsidRPr="00FB46AA" w:rsidTr="00FB46AA">
        <w:tc>
          <w:tcPr>
            <w:tcW w:w="606" w:type="dxa"/>
          </w:tcPr>
          <w:p w:rsidR="00E455B4" w:rsidRPr="00FB46AA" w:rsidRDefault="00E455B4" w:rsidP="00FB46AA">
            <w:pPr>
              <w:pStyle w:val="a3"/>
              <w:tabs>
                <w:tab w:val="left" w:pos="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3.</w:t>
            </w:r>
          </w:p>
        </w:tc>
        <w:tc>
          <w:tcPr>
            <w:tcW w:w="350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1.002. Обеспечение функционирование </w:t>
            </w: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аппарата администратора</w:t>
            </w:r>
          </w:p>
        </w:tc>
        <w:tc>
          <w:tcPr>
            <w:tcW w:w="1475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18171,9</w:t>
            </w:r>
          </w:p>
        </w:tc>
        <w:tc>
          <w:tcPr>
            <w:tcW w:w="1475" w:type="dxa"/>
          </w:tcPr>
          <w:p w:rsidR="00E455B4" w:rsidRPr="00FB46AA" w:rsidRDefault="00472C8A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17569,8</w:t>
            </w:r>
          </w:p>
        </w:tc>
        <w:tc>
          <w:tcPr>
            <w:tcW w:w="1704" w:type="dxa"/>
          </w:tcPr>
          <w:p w:rsidR="00E455B4" w:rsidRPr="00FB46AA" w:rsidRDefault="00E455B4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17108,60</w:t>
            </w:r>
          </w:p>
        </w:tc>
        <w:tc>
          <w:tcPr>
            <w:tcW w:w="1299" w:type="dxa"/>
          </w:tcPr>
          <w:p w:rsidR="00E455B4" w:rsidRPr="00FB46AA" w:rsidRDefault="00472C8A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52850,3</w:t>
            </w:r>
          </w:p>
        </w:tc>
      </w:tr>
    </w:tbl>
    <w:p w:rsidR="00E455B4" w:rsidRPr="00FB46AA" w:rsidRDefault="00E455B4" w:rsidP="00FB46AA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0A7" w:rsidRPr="00FB46AA" w:rsidRDefault="000920A7" w:rsidP="00FB46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3 «Подпрограммы», </w:t>
      </w:r>
      <w:r w:rsidR="006D5096"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подпрограмме 3 «Социальная политика на территории Кувшиновского района», пункт 28, 29 изложить в новой редакции:</w:t>
      </w:r>
    </w:p>
    <w:p w:rsidR="006D5096" w:rsidRPr="00FB46AA" w:rsidRDefault="006D5096" w:rsidP="00FB46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п. 28 Общий объем бюджетных ассигнований, выделенный на реализацию подпрограммы 3 «Социальная политика на территории Кувшиновского района» - 31180,6 тыс.руб., в том числе средства федерального бюджета – 980,7 тыс.руб., областного бюджета – 25218,1 тыс.руб.</w:t>
      </w:r>
    </w:p>
    <w:p w:rsidR="006D5096" w:rsidRPr="00FB46AA" w:rsidRDefault="006D5096" w:rsidP="00FB46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п. 29. Объем бюджетных ассигнований, выделенный на реализацию подпрограммы 3 «Социальная политика на территории Кувшиновского района» по годам реализации муниципальной программы в разрезе задач подпрограммы приведен в таблице 3.</w:t>
      </w:r>
    </w:p>
    <w:p w:rsidR="006D5096" w:rsidRPr="00FB46AA" w:rsidRDefault="00FB46AA" w:rsidP="00FB46AA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Таблица 3</w:t>
      </w:r>
      <w:r w:rsidR="006D5096"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8"/>
        <w:gridCol w:w="2163"/>
        <w:gridCol w:w="1801"/>
        <w:gridCol w:w="2388"/>
        <w:gridCol w:w="1263"/>
      </w:tblGrid>
      <w:tr w:rsidR="006D5096" w:rsidRPr="00FB46AA" w:rsidTr="00FB46AA">
        <w:tc>
          <w:tcPr>
            <w:tcW w:w="2835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ассигнований, выделенный на реализацию подпрограммы 3 «Социальная политика на территории Кувшиновского района»,   31180,6 тыс.руб., в том числе средства федерального бюджета – 980,7тыс.руб., областного бюджета – 25218,1 тыс.руб.</w:t>
            </w:r>
          </w:p>
        </w:tc>
        <w:tc>
          <w:tcPr>
            <w:tcW w:w="127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Итого, тыс.руб.</w:t>
            </w:r>
          </w:p>
        </w:tc>
      </w:tr>
      <w:tr w:rsidR="006D5096" w:rsidRPr="00FB46AA" w:rsidTr="00FB46AA">
        <w:tc>
          <w:tcPr>
            <w:tcW w:w="2835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Задача1. Предоставление мер социальной поддержки отдельных категорий граждан, установленных нормативно-правовыми актами МО «Кувшиновский район»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Социальная поддержка отдельных категорий граждан из числа детей-сирот, и детей, оставшихся без попечения родителей</w:t>
            </w:r>
          </w:p>
        </w:tc>
        <w:tc>
          <w:tcPr>
            <w:tcW w:w="212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</w:t>
            </w:r>
          </w:p>
        </w:tc>
        <w:tc>
          <w:tcPr>
            <w:tcW w:w="127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096" w:rsidRPr="00FB46AA" w:rsidTr="00FB46AA">
        <w:tc>
          <w:tcPr>
            <w:tcW w:w="2835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бюджет МО «Кувшиновский район»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областной бюджет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</w:t>
            </w: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1649,8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6864,9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980,7</w:t>
            </w:r>
          </w:p>
        </w:tc>
        <w:tc>
          <w:tcPr>
            <w:tcW w:w="212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1719,8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6864,9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980,7</w:t>
            </w:r>
          </w:p>
        </w:tc>
      </w:tr>
      <w:tr w:rsidR="006D5096" w:rsidRPr="00FB46AA" w:rsidTr="00FB46AA">
        <w:tc>
          <w:tcPr>
            <w:tcW w:w="2835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 г.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бюджет МО «Кувшиновский район»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областной бюджет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1511,0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9176,6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7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1631,0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9176,6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096" w:rsidRPr="00FB46AA" w:rsidTr="00FB46AA">
        <w:tc>
          <w:tcPr>
            <w:tcW w:w="2835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бюджет МО «Кувшиновский район»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областной бюджет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1561,0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9176,6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1631,0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9176,6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096" w:rsidRPr="00FB46AA" w:rsidTr="00FB46AA">
        <w:tc>
          <w:tcPr>
            <w:tcW w:w="2835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тыс.руб.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бюджет МО «Кувшиновский район»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областной бюджет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4721,8</w:t>
            </w:r>
          </w:p>
        </w:tc>
        <w:tc>
          <w:tcPr>
            <w:tcW w:w="1843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25218,1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980,7</w:t>
            </w:r>
          </w:p>
        </w:tc>
        <w:tc>
          <w:tcPr>
            <w:tcW w:w="212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276" w:type="dxa"/>
          </w:tcPr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4981,80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25218,1</w:t>
            </w:r>
          </w:p>
          <w:p w:rsidR="006D5096" w:rsidRPr="00FB46AA" w:rsidRDefault="006D5096" w:rsidP="00FB46A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980,7</w:t>
            </w:r>
          </w:p>
        </w:tc>
      </w:tr>
    </w:tbl>
    <w:p w:rsidR="006D5096" w:rsidRPr="00FB46AA" w:rsidRDefault="006D5096" w:rsidP="00FB46AA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FB46AA" w:rsidRDefault="004570BA" w:rsidP="00FB46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  <w:r w:rsid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0BA" w:rsidRPr="00FB46AA" w:rsidRDefault="004570BA" w:rsidP="00FB46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6AA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 управляющего делами администрации района М.М. Дыдину.</w:t>
      </w:r>
    </w:p>
    <w:p w:rsidR="004570BA" w:rsidRPr="00FB46AA" w:rsidRDefault="004570BA" w:rsidP="00FB46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B46AA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</w:t>
      </w:r>
      <w:r w:rsidR="00FB46AA">
        <w:rPr>
          <w:rFonts w:ascii="Times New Roman" w:hAnsi="Times New Roman" w:cs="Times New Roman"/>
          <w:sz w:val="28"/>
          <w:szCs w:val="28"/>
        </w:rPr>
        <w:t>фициальном сайте администрации Кувшиновского района</w:t>
      </w:r>
      <w:r w:rsidRPr="00FB46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B46AA">
        <w:rPr>
          <w:rFonts w:ascii="Times New Roman" w:hAnsi="Times New Roman" w:cs="Times New Roman"/>
          <w:sz w:val="28"/>
          <w:szCs w:val="28"/>
        </w:rPr>
        <w:t>«</w:t>
      </w:r>
      <w:r w:rsidRPr="00FB46AA">
        <w:rPr>
          <w:rFonts w:ascii="Times New Roman" w:hAnsi="Times New Roman" w:cs="Times New Roman"/>
          <w:sz w:val="28"/>
          <w:szCs w:val="28"/>
        </w:rPr>
        <w:t>Интернет</w:t>
      </w:r>
      <w:r w:rsidR="00FB46AA">
        <w:rPr>
          <w:rFonts w:ascii="Times New Roman" w:hAnsi="Times New Roman" w:cs="Times New Roman"/>
          <w:sz w:val="28"/>
          <w:szCs w:val="28"/>
        </w:rPr>
        <w:t>»</w:t>
      </w:r>
      <w:r w:rsidRPr="00FB46AA">
        <w:rPr>
          <w:rFonts w:ascii="Times New Roman" w:hAnsi="Times New Roman" w:cs="Times New Roman"/>
          <w:sz w:val="28"/>
          <w:szCs w:val="28"/>
        </w:rPr>
        <w:t>.</w:t>
      </w:r>
    </w:p>
    <w:p w:rsidR="004570BA" w:rsidRPr="00FB46AA" w:rsidRDefault="004570BA" w:rsidP="00FB46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FB46AA" w:rsidRDefault="004570BA" w:rsidP="00FB46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D3C" w:rsidRPr="00FB46AA" w:rsidRDefault="00FB46AA" w:rsidP="00FB46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570BA"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администрации Кувшиновского района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570BA"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М.С. Авае</w:t>
      </w:r>
      <w:r w:rsidR="00382D3C" w:rsidRPr="00FB46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E32DFE" w:rsidRPr="00FB46AA" w:rsidRDefault="00E32DFE" w:rsidP="00FB46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Pr="00FB46AA" w:rsidRDefault="00E32DFE" w:rsidP="00FB46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6AA" w:rsidRDefault="00FB46AA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B46AA" w:rsidSect="00FB46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00" w:rsidRDefault="005839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4" w:type="dxa"/>
        <w:tblInd w:w="93" w:type="dxa"/>
        <w:tblLayout w:type="fixed"/>
        <w:tblLook w:val="04A0"/>
      </w:tblPr>
      <w:tblGrid>
        <w:gridCol w:w="420"/>
        <w:gridCol w:w="420"/>
        <w:gridCol w:w="309"/>
        <w:gridCol w:w="417"/>
        <w:gridCol w:w="384"/>
        <w:gridCol w:w="283"/>
        <w:gridCol w:w="284"/>
        <w:gridCol w:w="283"/>
        <w:gridCol w:w="284"/>
        <w:gridCol w:w="283"/>
        <w:gridCol w:w="6004"/>
        <w:gridCol w:w="1203"/>
        <w:gridCol w:w="1065"/>
        <w:gridCol w:w="966"/>
        <w:gridCol w:w="966"/>
        <w:gridCol w:w="1100"/>
        <w:gridCol w:w="1073"/>
      </w:tblGrid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46AA" w:rsidRPr="00FB46AA" w:rsidTr="00CD4353">
        <w:trPr>
          <w:trHeight w:val="300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FB46AA" w:rsidRPr="00FB46AA" w:rsidTr="00CD4353">
        <w:trPr>
          <w:trHeight w:val="920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"Муниципальное  управление и развитие  и развитие гражданского общества Кувшиновского района Тверской области на 2016-2018 годы"</w:t>
            </w:r>
          </w:p>
        </w:tc>
      </w:tr>
      <w:tr w:rsidR="00FB46AA" w:rsidRPr="00FB46AA" w:rsidTr="00CD4353">
        <w:trPr>
          <w:trHeight w:val="375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46AA" w:rsidRPr="00FB46AA" w:rsidTr="00CD4353">
        <w:trPr>
          <w:trHeight w:val="315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«Муниципальное управление и  развитие гражданского общества  Кувшиновского района Тверской области" на 2016 -2018 годы</w:t>
            </w:r>
          </w:p>
        </w:tc>
      </w:tr>
      <w:tr w:rsidR="00FB46AA" w:rsidRPr="00FB46AA" w:rsidTr="00CD4353">
        <w:trPr>
          <w:trHeight w:val="375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</w:tr>
      <w:tr w:rsidR="00FB46AA" w:rsidRPr="00FB46AA" w:rsidTr="00CD4353">
        <w:trPr>
          <w:trHeight w:val="375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353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администратор  (администратор) муниципальной  программы  Кувшиновского района Тверской области - Администрация Кувшиновского района</w:t>
            </w:r>
          </w:p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Тверской области</w:t>
            </w:r>
          </w:p>
        </w:tc>
      </w:tr>
      <w:tr w:rsidR="00FB46AA" w:rsidRPr="00FB46AA" w:rsidTr="00CD4353">
        <w:trPr>
          <w:trHeight w:val="315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46AA" w:rsidRPr="00FB46AA" w:rsidTr="00CD4353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46AA" w:rsidRPr="00FB46AA" w:rsidTr="00CD4353">
        <w:trPr>
          <w:trHeight w:val="315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1.Программа - муниципальная  программа Кувшиновского района Тверской области</w:t>
            </w:r>
          </w:p>
        </w:tc>
      </w:tr>
      <w:tr w:rsidR="00FB46AA" w:rsidRPr="00FB46AA" w:rsidTr="00CD4353">
        <w:trPr>
          <w:trHeight w:val="315"/>
        </w:trPr>
        <w:tc>
          <w:tcPr>
            <w:tcW w:w="1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Кувшиновского района Тверской области </w:t>
            </w:r>
          </w:p>
        </w:tc>
      </w:tr>
      <w:tr w:rsidR="00FB46AA" w:rsidRPr="00FB46AA" w:rsidTr="00CD43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FB46AA" w:rsidRPr="00FB46AA" w:rsidTr="00CD4353">
        <w:trPr>
          <w:trHeight w:val="300"/>
        </w:trPr>
        <w:tc>
          <w:tcPr>
            <w:tcW w:w="33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B46AA" w:rsidRPr="00FB46AA" w:rsidTr="00CD4353">
        <w:trPr>
          <w:trHeight w:val="300"/>
        </w:trPr>
        <w:tc>
          <w:tcPr>
            <w:tcW w:w="33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6AA" w:rsidRPr="00FB46AA" w:rsidTr="00CD4353">
        <w:trPr>
          <w:trHeight w:val="202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програамыы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подпрограммы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  (подпрограммы  или административное)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FB46AA" w:rsidRPr="00FB46AA" w:rsidTr="00CD435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46AA" w:rsidRPr="00FB46AA" w:rsidTr="00CD4353">
        <w:trPr>
          <w:trHeight w:val="5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35862,20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34228,90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106241,10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26274,40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24642,00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75051,20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28858,80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2331,10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15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"</w:t>
            </w: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 1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1   "Создание условий для эффективного функционирования</w:t>
            </w: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администрации Кувшиновского района Тверской области»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 "Развитие кадрового потенциала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"Профессиональная переподготовка и повышение квалификции муниципальных служащих"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муниципалных служащих, направленных на повышение квалификации и профессиональную переоподготовку"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"Формирование кадрового резерва на муниципальной службе"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%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"Семинары по профилактике коррупционных проявлений в муниципальной службе"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чел.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обучающих семинаров по проиводействию коррупции"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1.004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"Обучение муниципальных служащих в высших учебных заведениях"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руководителей и специалистов, прошедших обучение по охране труда"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"Заключение договора 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обучения по охране труда руководителей и специалистов администрации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руководиелей и специалистов, прошедших обучение по охране труда 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адача 3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удовлетворености граждан качеством государственных и муниципальных услуг, оказываемых администрацией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"Организационное обеспечение проведения социально-значимых мероприятий с участием Главы района и Администрации Кувшиновского района"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1050,9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1800,9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меропряитий с участием Главы района и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участников мероприятия"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"Информационнная открытость органов местного самоуправленяи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3.003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"Наполнение официального сайта администрации Кувшиновского района </w:t>
            </w: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НПА, размещенных на официальном сайте администрации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НПА ОМСУ поселений, прошедших правовоую экспертизу в администрации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"Содействие ОМСУ поселений раойна в методическом сопровождении их деятельности"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4.003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поддержки Ассоциацией "Совет муниципальных образовний Тверской области" от МО "Кувшиновский район"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Ассоциации "Совет муниципальных образований Тверской области", в которых приняли участие представители ОМСУ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4.004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"Взаимодействие с министерством по делам территориальных образований Тверской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министерства по делам территориальных образований, в которых приняли участие представители ОМСУ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5.001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органов ЗАГСа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Показатель1.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  "Осуществление переданных государственных полномочий"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2 733,70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1 383,30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 "Обеспечение исполнения государственных полномочий по составлению списков присяжных заседателей 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 "Актуализация списка присяжных заседателей, процентное изменение списочного состава  присяжных заседателей 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"Процентное изменение списочного состава присяжных заседателей"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  "Обеспечение исполенения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административной комиссии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 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комиссии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B46AA" w:rsidRPr="00FB46AA" w:rsidTr="00CD4353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составленных протоколов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 "Обеспечение исполенения государствнных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заседаний КДН и ЗП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КДН и ЗП Кувшиновского района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Взаимодействие всех органов системы профилактики под руководством КДН и ЗП</w:t>
            </w: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Кувшиновского района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по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КДН и ЗП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4.001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иных юридически значимых действий, совершенных отделом ЗАГС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3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31 180,60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4 981,80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25 218,10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1. Предоставление мер социальной поддержки отдельным категориям граждан, установленных нормативно-правовыми актами МО  «Кувшиновский район"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 Кувшиновского района, получающих ежемесячную выплату из бюджета МО "Кувшиновский район"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1.001 "</w:t>
            </w: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1281,0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1142,8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3666,6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 граждан, замещавших муниципальные должности и должности муниципальных служащих, получающих  пенсию за выслугу лет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"Предоставление ежемесячной выплаты Почетным гражданам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368,8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1105,2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граждан, получающих ежемесячную выплату"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1.003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26198,8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25218,10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2.001</w:t>
            </w: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"Обеспечение благоприятными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7845,6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26198,80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6864,9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25218,1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"Количество приобретенного жилья для детей сирот"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2.002 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"Процент заключенных договоров социального найма"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мероприятий, проводимых совместно в администрацией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3.002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"Оказание содействия Кувшиновской районной общественной организации ветеранов (пенсионеров) войны, труда, Вооруженных сил и правоохранительных органов"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мероприятий, проводимых Кувшиновской районной общественной организацией ветеранов войны и труда, Вооруженных сил и правоохранительных органовв рамках уставной деятельности"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  "Поддержка и развитие  печатных средств массовой информации в МО «Кувшиновский район"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AA" w:rsidRPr="00FB46AA" w:rsidRDefault="00FB46AA" w:rsidP="00FB46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 4.001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АНО "Редакция газеты "Знамя""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2006,5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2158,9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5040,4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выпусков газеты "Знамя" в течение года"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4.002 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населения, читающего районную газету"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6 180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удовлетворительности качестом предоставляемых услуг"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Меропритие 5.001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"Финансовое обеспечение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бухгалтерское обслуживание заключенных с муниципальными учреждениями муниципального образования "Кувшиновский район"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19110,3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55 047,70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1.Обеспечение деятельности главного администратора программы- Администрации Кувшиновского района Тверской области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55 047,70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1.001. Глава местной администрации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938,4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943,6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2 819,60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1.002. Обеспечение функционирования аппарата администратора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18171,9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16947,6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17108,6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sz w:val="20"/>
                <w:szCs w:val="20"/>
              </w:rPr>
              <w:t>52 228,10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FB46AA" w:rsidRPr="00FB46AA" w:rsidTr="00CD435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6AA" w:rsidRPr="00FB46AA" w:rsidRDefault="00FB46AA" w:rsidP="00F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6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46AA" w:rsidRDefault="00FB46AA"/>
    <w:sectPr w:rsidR="00FB46AA" w:rsidSect="00FB46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45" w:rsidRDefault="00AB2945" w:rsidP="006F0043">
      <w:pPr>
        <w:spacing w:after="0" w:line="240" w:lineRule="auto"/>
      </w:pPr>
      <w:r>
        <w:separator/>
      </w:r>
    </w:p>
  </w:endnote>
  <w:endnote w:type="continuationSeparator" w:id="1">
    <w:p w:rsidR="00AB2945" w:rsidRDefault="00AB2945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45" w:rsidRDefault="00AB2945" w:rsidP="006F0043">
      <w:pPr>
        <w:spacing w:after="0" w:line="240" w:lineRule="auto"/>
      </w:pPr>
      <w:r>
        <w:separator/>
      </w:r>
    </w:p>
  </w:footnote>
  <w:footnote w:type="continuationSeparator" w:id="1">
    <w:p w:rsidR="00AB2945" w:rsidRDefault="00AB2945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603AF"/>
    <w:rsid w:val="000920A7"/>
    <w:rsid w:val="00116340"/>
    <w:rsid w:val="001B6940"/>
    <w:rsid w:val="00206031"/>
    <w:rsid w:val="003437AA"/>
    <w:rsid w:val="00382D3C"/>
    <w:rsid w:val="003D10E1"/>
    <w:rsid w:val="00410723"/>
    <w:rsid w:val="004570BA"/>
    <w:rsid w:val="00472C8A"/>
    <w:rsid w:val="005674CB"/>
    <w:rsid w:val="00567B1A"/>
    <w:rsid w:val="00583900"/>
    <w:rsid w:val="006A716E"/>
    <w:rsid w:val="006D5096"/>
    <w:rsid w:val="006F0043"/>
    <w:rsid w:val="007C3D5E"/>
    <w:rsid w:val="007C4A41"/>
    <w:rsid w:val="00884E5A"/>
    <w:rsid w:val="008D0E99"/>
    <w:rsid w:val="008F5BBC"/>
    <w:rsid w:val="00A6567B"/>
    <w:rsid w:val="00AB2945"/>
    <w:rsid w:val="00B33938"/>
    <w:rsid w:val="00BA5C15"/>
    <w:rsid w:val="00BD4083"/>
    <w:rsid w:val="00BF3251"/>
    <w:rsid w:val="00C047BE"/>
    <w:rsid w:val="00C40660"/>
    <w:rsid w:val="00CD4353"/>
    <w:rsid w:val="00DA5305"/>
    <w:rsid w:val="00E32DFE"/>
    <w:rsid w:val="00E455B4"/>
    <w:rsid w:val="00E5489D"/>
    <w:rsid w:val="00EA2EAE"/>
    <w:rsid w:val="00F32AFB"/>
    <w:rsid w:val="00F54DDF"/>
    <w:rsid w:val="00F91116"/>
    <w:rsid w:val="00F9508D"/>
    <w:rsid w:val="00FA60E3"/>
    <w:rsid w:val="00FB46AA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B46A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B46AA"/>
    <w:rPr>
      <w:color w:val="800080"/>
      <w:u w:val="single"/>
    </w:rPr>
  </w:style>
  <w:style w:type="paragraph" w:customStyle="1" w:styleId="font5">
    <w:name w:val="font5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B46A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B4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B46A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B4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B4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96">
    <w:name w:val="xl96"/>
    <w:basedOn w:val="a"/>
    <w:rsid w:val="00FB4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97">
    <w:name w:val="xl97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1">
    <w:name w:val="xl101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F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0">
    <w:name w:val="xl170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1">
    <w:name w:val="xl181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FB46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FB4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FB46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FB46A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7">
    <w:name w:val="xl197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9">
    <w:name w:val="xl199"/>
    <w:basedOn w:val="a"/>
    <w:rsid w:val="00FB46AA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FB4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3">
    <w:name w:val="xl203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4">
    <w:name w:val="xl204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3">
    <w:name w:val="xl213"/>
    <w:basedOn w:val="a"/>
    <w:rsid w:val="00FB46AA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4">
    <w:name w:val="xl214"/>
    <w:basedOn w:val="a"/>
    <w:rsid w:val="00FB4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a"/>
    <w:rsid w:val="00FB46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FB46AA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7">
    <w:name w:val="xl217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18">
    <w:name w:val="xl218"/>
    <w:basedOn w:val="a"/>
    <w:rsid w:val="00FB4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19">
    <w:name w:val="xl219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FB46A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FB46A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FB46A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FB46A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"/>
    <w:rsid w:val="00FB46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6">
    <w:name w:val="xl226"/>
    <w:basedOn w:val="a"/>
    <w:rsid w:val="00FB46A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FB46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FB4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9">
    <w:name w:val="xl229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0">
    <w:name w:val="xl230"/>
    <w:basedOn w:val="a"/>
    <w:rsid w:val="00FB46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FB46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2">
    <w:name w:val="xl232"/>
    <w:basedOn w:val="a"/>
    <w:rsid w:val="00FB46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FB46A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F22C-D9A6-4BC2-B19E-B614E00A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Otdel</cp:lastModifiedBy>
  <cp:revision>18</cp:revision>
  <cp:lastPrinted>2017-10-20T12:02:00Z</cp:lastPrinted>
  <dcterms:created xsi:type="dcterms:W3CDTF">2017-05-29T11:36:00Z</dcterms:created>
  <dcterms:modified xsi:type="dcterms:W3CDTF">2017-10-20T12:05:00Z</dcterms:modified>
</cp:coreProperties>
</file>