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80E" w:rsidRPr="00534F1D" w:rsidRDefault="00EE080E" w:rsidP="00EE080E">
      <w:pPr>
        <w:jc w:val="center"/>
        <w:rPr>
          <w:rFonts w:ascii="Times New Roman" w:hAnsi="Times New Roman" w:cs="Times New Roman"/>
          <w:sz w:val="18"/>
          <w:szCs w:val="18"/>
        </w:rPr>
      </w:pPr>
      <w:r w:rsidRPr="00534F1D">
        <w:rPr>
          <w:rFonts w:ascii="Times New Roman" w:hAnsi="Times New Roman" w:cs="Times New Roman"/>
          <w:noProof/>
        </w:rPr>
        <w:drawing>
          <wp:inline distT="0" distB="0" distL="0" distR="0">
            <wp:extent cx="426720" cy="4940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 cy="494030"/>
                    </a:xfrm>
                    <a:prstGeom prst="rect">
                      <a:avLst/>
                    </a:prstGeom>
                    <a:noFill/>
                  </pic:spPr>
                </pic:pic>
              </a:graphicData>
            </a:graphic>
          </wp:inline>
        </w:drawing>
      </w:r>
    </w:p>
    <w:p w:rsidR="00CB343D" w:rsidRDefault="00AE31B4" w:rsidP="0075353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ДУМА</w:t>
      </w:r>
    </w:p>
    <w:p w:rsidR="00AE31B4" w:rsidRDefault="00AE31B4" w:rsidP="0075353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КУВШИНОВСКОГО МУ</w:t>
      </w:r>
      <w:r w:rsidR="00105110">
        <w:rPr>
          <w:rFonts w:ascii="Times New Roman" w:hAnsi="Times New Roman" w:cs="Times New Roman"/>
          <w:b/>
          <w:sz w:val="32"/>
          <w:szCs w:val="32"/>
        </w:rPr>
        <w:t>НИ</w:t>
      </w:r>
      <w:r>
        <w:rPr>
          <w:rFonts w:ascii="Times New Roman" w:hAnsi="Times New Roman" w:cs="Times New Roman"/>
          <w:b/>
          <w:sz w:val="32"/>
          <w:szCs w:val="32"/>
        </w:rPr>
        <w:t>ЦИПАЛЬНОГО ОКРУГА</w:t>
      </w:r>
    </w:p>
    <w:p w:rsidR="00AE31B4" w:rsidRDefault="00AE31B4" w:rsidP="0075353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ТВЕРСКОЙ ОБЛАСТИ</w:t>
      </w:r>
    </w:p>
    <w:p w:rsidR="00AE31B4" w:rsidRPr="00820699" w:rsidRDefault="00AE31B4" w:rsidP="00AE31B4">
      <w:pPr>
        <w:spacing w:after="0"/>
        <w:jc w:val="center"/>
        <w:rPr>
          <w:rFonts w:ascii="Times New Roman" w:hAnsi="Times New Roman" w:cs="Times New Roman"/>
          <w:b/>
          <w:sz w:val="32"/>
          <w:szCs w:val="32"/>
        </w:rPr>
      </w:pPr>
    </w:p>
    <w:p w:rsidR="002B464C" w:rsidRPr="007D15B0" w:rsidRDefault="00AE31B4" w:rsidP="007D15B0">
      <w:pPr>
        <w:jc w:val="center"/>
        <w:rPr>
          <w:rFonts w:ascii="Times New Roman" w:hAnsi="Times New Roman" w:cs="Times New Roman"/>
          <w:b/>
          <w:sz w:val="28"/>
          <w:szCs w:val="28"/>
        </w:rPr>
      </w:pPr>
      <w:r>
        <w:rPr>
          <w:rFonts w:ascii="Times New Roman" w:hAnsi="Times New Roman" w:cs="Times New Roman"/>
          <w:b/>
          <w:sz w:val="28"/>
          <w:szCs w:val="28"/>
        </w:rPr>
        <w:t>РЕШЕНИЕ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9"/>
        <w:gridCol w:w="4588"/>
        <w:gridCol w:w="484"/>
        <w:gridCol w:w="2057"/>
      </w:tblGrid>
      <w:tr w:rsidR="00EE080E" w:rsidRPr="00776584" w:rsidTr="003B747A">
        <w:tc>
          <w:tcPr>
            <w:tcW w:w="2369" w:type="dxa"/>
            <w:tcBorders>
              <w:bottom w:val="single" w:sz="4" w:space="0" w:color="auto"/>
            </w:tcBorders>
          </w:tcPr>
          <w:p w:rsidR="00EE080E" w:rsidRPr="00776584" w:rsidRDefault="00976837" w:rsidP="00750897">
            <w:pPr>
              <w:jc w:val="center"/>
              <w:rPr>
                <w:rFonts w:ascii="Times New Roman" w:eastAsia="Calibri" w:hAnsi="Times New Roman" w:cs="Times New Roman"/>
                <w:b/>
                <w:sz w:val="28"/>
                <w:szCs w:val="28"/>
              </w:rPr>
            </w:pPr>
            <w:r>
              <w:rPr>
                <w:rFonts w:ascii="Times New Roman" w:eastAsia="Calibri" w:hAnsi="Times New Roman" w:cs="Times New Roman"/>
                <w:sz w:val="28"/>
                <w:szCs w:val="28"/>
              </w:rPr>
              <w:t>06</w:t>
            </w:r>
            <w:r w:rsidR="00996AE9">
              <w:rPr>
                <w:rFonts w:ascii="Times New Roman" w:eastAsia="Calibri" w:hAnsi="Times New Roman" w:cs="Times New Roman"/>
                <w:sz w:val="28"/>
                <w:szCs w:val="28"/>
              </w:rPr>
              <w:t>.</w:t>
            </w:r>
            <w:r>
              <w:rPr>
                <w:rFonts w:ascii="Times New Roman" w:eastAsia="Calibri" w:hAnsi="Times New Roman" w:cs="Times New Roman"/>
                <w:sz w:val="28"/>
                <w:szCs w:val="28"/>
              </w:rPr>
              <w:t>03</w:t>
            </w:r>
            <w:r w:rsidR="00D0247A">
              <w:rPr>
                <w:rFonts w:ascii="Times New Roman" w:eastAsia="Calibri" w:hAnsi="Times New Roman" w:cs="Times New Roman"/>
                <w:sz w:val="28"/>
                <w:szCs w:val="28"/>
              </w:rPr>
              <w:t>.202</w:t>
            </w:r>
            <w:r w:rsidR="00750897">
              <w:rPr>
                <w:rFonts w:ascii="Times New Roman" w:eastAsia="Calibri" w:hAnsi="Times New Roman" w:cs="Times New Roman"/>
                <w:sz w:val="28"/>
                <w:szCs w:val="28"/>
              </w:rPr>
              <w:t>4</w:t>
            </w:r>
            <w:r w:rsidR="00EE080E" w:rsidRPr="00776584">
              <w:rPr>
                <w:rFonts w:ascii="Times New Roman" w:eastAsia="Calibri" w:hAnsi="Times New Roman" w:cs="Times New Roman"/>
                <w:sz w:val="28"/>
                <w:szCs w:val="28"/>
              </w:rPr>
              <w:t xml:space="preserve"> г.</w:t>
            </w:r>
          </w:p>
        </w:tc>
        <w:tc>
          <w:tcPr>
            <w:tcW w:w="4588" w:type="dxa"/>
          </w:tcPr>
          <w:p w:rsidR="00EE080E" w:rsidRPr="00776584" w:rsidRDefault="00EE080E" w:rsidP="00EE080E">
            <w:pPr>
              <w:jc w:val="center"/>
              <w:rPr>
                <w:rFonts w:ascii="Times New Roman" w:eastAsia="Calibri" w:hAnsi="Times New Roman" w:cs="Times New Roman"/>
                <w:b/>
                <w:sz w:val="28"/>
                <w:szCs w:val="28"/>
              </w:rPr>
            </w:pPr>
          </w:p>
        </w:tc>
        <w:tc>
          <w:tcPr>
            <w:tcW w:w="484" w:type="dxa"/>
          </w:tcPr>
          <w:p w:rsidR="00EE080E" w:rsidRPr="00776584" w:rsidRDefault="00EE080E" w:rsidP="00EE080E">
            <w:pPr>
              <w:jc w:val="center"/>
              <w:rPr>
                <w:rFonts w:ascii="Times New Roman" w:eastAsia="Calibri" w:hAnsi="Times New Roman" w:cs="Times New Roman"/>
                <w:sz w:val="28"/>
                <w:szCs w:val="28"/>
              </w:rPr>
            </w:pPr>
            <w:r w:rsidRPr="00776584">
              <w:rPr>
                <w:rFonts w:ascii="Times New Roman" w:eastAsia="Calibri" w:hAnsi="Times New Roman" w:cs="Times New Roman"/>
                <w:sz w:val="28"/>
                <w:szCs w:val="28"/>
              </w:rPr>
              <w:t>№</w:t>
            </w:r>
          </w:p>
        </w:tc>
        <w:tc>
          <w:tcPr>
            <w:tcW w:w="2057" w:type="dxa"/>
            <w:tcBorders>
              <w:bottom w:val="single" w:sz="4" w:space="0" w:color="auto"/>
            </w:tcBorders>
          </w:tcPr>
          <w:p w:rsidR="00EE080E" w:rsidRPr="000F3A6D" w:rsidRDefault="00B97808" w:rsidP="00976837">
            <w:pPr>
              <w:jc w:val="center"/>
              <w:rPr>
                <w:rFonts w:ascii="Times New Roman" w:eastAsia="Calibri" w:hAnsi="Times New Roman" w:cs="Times New Roman"/>
                <w:sz w:val="28"/>
                <w:szCs w:val="28"/>
              </w:rPr>
            </w:pPr>
            <w:r>
              <w:rPr>
                <w:rFonts w:ascii="Times New Roman" w:eastAsia="Calibri" w:hAnsi="Times New Roman" w:cs="Times New Roman"/>
                <w:sz w:val="28"/>
                <w:szCs w:val="28"/>
              </w:rPr>
              <w:t>70</w:t>
            </w:r>
          </w:p>
        </w:tc>
      </w:tr>
      <w:tr w:rsidR="00EE080E" w:rsidRPr="00776584" w:rsidTr="003B747A">
        <w:tc>
          <w:tcPr>
            <w:tcW w:w="2369" w:type="dxa"/>
          </w:tcPr>
          <w:p w:rsidR="00EE080E" w:rsidRPr="00776584" w:rsidRDefault="00EE080E" w:rsidP="00847168">
            <w:pPr>
              <w:jc w:val="center"/>
              <w:rPr>
                <w:rFonts w:ascii="Times New Roman" w:eastAsia="Calibri" w:hAnsi="Times New Roman" w:cs="Times New Roman"/>
                <w:b/>
                <w:sz w:val="28"/>
                <w:szCs w:val="28"/>
              </w:rPr>
            </w:pPr>
          </w:p>
        </w:tc>
        <w:tc>
          <w:tcPr>
            <w:tcW w:w="4588" w:type="dxa"/>
          </w:tcPr>
          <w:p w:rsidR="00EE080E" w:rsidRPr="00776584" w:rsidRDefault="00EE080E" w:rsidP="00847168">
            <w:pPr>
              <w:jc w:val="center"/>
              <w:rPr>
                <w:rFonts w:ascii="Times New Roman" w:eastAsia="Calibri" w:hAnsi="Times New Roman" w:cs="Times New Roman"/>
                <w:sz w:val="28"/>
                <w:szCs w:val="28"/>
              </w:rPr>
            </w:pPr>
            <w:r w:rsidRPr="00776584">
              <w:rPr>
                <w:rFonts w:ascii="Times New Roman" w:eastAsia="Calibri" w:hAnsi="Times New Roman" w:cs="Times New Roman"/>
                <w:sz w:val="28"/>
                <w:szCs w:val="28"/>
              </w:rPr>
              <w:t>г. Кувшиново</w:t>
            </w:r>
          </w:p>
          <w:p w:rsidR="00AA7DD5" w:rsidRPr="00776584" w:rsidRDefault="00AA7DD5" w:rsidP="00847168">
            <w:pPr>
              <w:jc w:val="center"/>
              <w:rPr>
                <w:rFonts w:ascii="Times New Roman" w:eastAsia="Calibri" w:hAnsi="Times New Roman" w:cs="Times New Roman"/>
                <w:b/>
                <w:sz w:val="28"/>
                <w:szCs w:val="28"/>
              </w:rPr>
            </w:pPr>
          </w:p>
        </w:tc>
        <w:tc>
          <w:tcPr>
            <w:tcW w:w="484" w:type="dxa"/>
          </w:tcPr>
          <w:p w:rsidR="00EE080E" w:rsidRPr="00776584" w:rsidRDefault="00EE080E" w:rsidP="00847168">
            <w:pPr>
              <w:jc w:val="center"/>
              <w:rPr>
                <w:rFonts w:ascii="Times New Roman" w:eastAsia="Calibri" w:hAnsi="Times New Roman" w:cs="Times New Roman"/>
                <w:b/>
                <w:sz w:val="28"/>
                <w:szCs w:val="28"/>
              </w:rPr>
            </w:pPr>
          </w:p>
        </w:tc>
        <w:tc>
          <w:tcPr>
            <w:tcW w:w="2057" w:type="dxa"/>
          </w:tcPr>
          <w:p w:rsidR="00EE080E" w:rsidRPr="00737B20" w:rsidRDefault="00EE080E" w:rsidP="00847168">
            <w:pPr>
              <w:jc w:val="center"/>
              <w:rPr>
                <w:rFonts w:ascii="Times New Roman" w:eastAsia="Calibri" w:hAnsi="Times New Roman" w:cs="Times New Roman"/>
                <w:sz w:val="28"/>
                <w:szCs w:val="28"/>
              </w:rPr>
            </w:pPr>
          </w:p>
        </w:tc>
      </w:tr>
    </w:tbl>
    <w:p w:rsidR="00976837" w:rsidRPr="00BE2A5E" w:rsidRDefault="00B97808" w:rsidP="00266F17">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B97808">
        <w:rPr>
          <w:rFonts w:ascii="Times New Roman" w:eastAsia="Times New Roman" w:hAnsi="Times New Roman" w:cs="Times New Roman"/>
          <w:bCs/>
          <w:sz w:val="28"/>
          <w:szCs w:val="28"/>
        </w:rPr>
        <w:t>О внесении дополнений в решение Думы Кувшиновского муниципального округа от 28.12.2023 от № 58 «Об утверждении Положения о муниципальной службе Кувшиновского муниципального округа»</w:t>
      </w:r>
    </w:p>
    <w:p w:rsidR="00976837" w:rsidRPr="008613EB" w:rsidRDefault="00976837" w:rsidP="00976837">
      <w:pPr>
        <w:pStyle w:val="a7"/>
        <w:rPr>
          <w:b/>
          <w:sz w:val="28"/>
          <w:szCs w:val="28"/>
        </w:rPr>
      </w:pPr>
    </w:p>
    <w:p w:rsidR="00976837" w:rsidRDefault="00573ED4" w:rsidP="00976837">
      <w:pPr>
        <w:suppressAutoHyphens/>
        <w:spacing w:after="0" w:line="240" w:lineRule="auto"/>
        <w:ind w:firstLine="709"/>
        <w:jc w:val="both"/>
        <w:rPr>
          <w:rFonts w:ascii="Times New Roman" w:eastAsia="NSimSun" w:hAnsi="Times New Roman" w:cs="Times New Roman"/>
          <w:kern w:val="2"/>
          <w:sz w:val="28"/>
          <w:szCs w:val="28"/>
          <w:lang w:eastAsia="zh-CN" w:bidi="hi-IN"/>
        </w:rPr>
      </w:pPr>
      <w:r w:rsidRPr="00573ED4">
        <w:rPr>
          <w:rFonts w:ascii="Times New Roman" w:eastAsia="Times New Roman" w:hAnsi="Times New Roman" w:cs="Times New Roman"/>
          <w:sz w:val="28"/>
          <w:szCs w:val="28"/>
        </w:rPr>
        <w:t>В соответствии с Федеральными законами от 02.03.2007 № 25-ФЗ                                «О муниципальной службе в Российской Федерации» и от 06.10.2003 № 131-ФЗ «Об общих принципах организации местного самоуправления в Российской Федерации»  Дума Кувшиновского муниципального округа</w:t>
      </w:r>
    </w:p>
    <w:p w:rsidR="00976837" w:rsidRDefault="00976837" w:rsidP="00976837">
      <w:pPr>
        <w:suppressAutoHyphens/>
        <w:spacing w:after="0" w:line="240" w:lineRule="auto"/>
        <w:ind w:firstLine="709"/>
        <w:jc w:val="both"/>
        <w:rPr>
          <w:rFonts w:ascii="Times New Roman" w:eastAsia="NSimSun" w:hAnsi="Times New Roman" w:cs="Times New Roman"/>
          <w:kern w:val="2"/>
          <w:sz w:val="28"/>
          <w:szCs w:val="28"/>
          <w:lang w:eastAsia="zh-CN" w:bidi="hi-IN"/>
        </w:rPr>
      </w:pPr>
    </w:p>
    <w:p w:rsidR="00976837" w:rsidRDefault="00976837" w:rsidP="00976837">
      <w:pPr>
        <w:suppressAutoHyphens/>
        <w:spacing w:after="0" w:line="240" w:lineRule="auto"/>
        <w:ind w:firstLine="709"/>
        <w:jc w:val="center"/>
        <w:rPr>
          <w:rFonts w:ascii="Times New Roman" w:eastAsia="NSimSun" w:hAnsi="Times New Roman" w:cs="Times New Roman"/>
          <w:b/>
          <w:spacing w:val="30"/>
          <w:kern w:val="2"/>
          <w:sz w:val="28"/>
          <w:szCs w:val="28"/>
          <w:lang w:eastAsia="zh-CN" w:bidi="hi-IN"/>
        </w:rPr>
      </w:pPr>
      <w:r w:rsidRPr="00335A31">
        <w:rPr>
          <w:rFonts w:ascii="Times New Roman" w:eastAsia="NSimSun" w:hAnsi="Times New Roman" w:cs="Times New Roman"/>
          <w:b/>
          <w:spacing w:val="30"/>
          <w:kern w:val="2"/>
          <w:sz w:val="28"/>
          <w:szCs w:val="28"/>
          <w:lang w:eastAsia="zh-CN" w:bidi="hi-IN"/>
        </w:rPr>
        <w:t>РЕШИЛ</w:t>
      </w:r>
      <w:r>
        <w:rPr>
          <w:rFonts w:ascii="Times New Roman" w:eastAsia="NSimSun" w:hAnsi="Times New Roman" w:cs="Times New Roman"/>
          <w:b/>
          <w:spacing w:val="30"/>
          <w:kern w:val="2"/>
          <w:sz w:val="28"/>
          <w:szCs w:val="28"/>
          <w:lang w:eastAsia="zh-CN" w:bidi="hi-IN"/>
        </w:rPr>
        <w:t>А</w:t>
      </w:r>
      <w:r w:rsidRPr="00335A31">
        <w:rPr>
          <w:rFonts w:ascii="Times New Roman" w:eastAsia="NSimSun" w:hAnsi="Times New Roman" w:cs="Times New Roman"/>
          <w:b/>
          <w:spacing w:val="30"/>
          <w:kern w:val="2"/>
          <w:sz w:val="28"/>
          <w:szCs w:val="28"/>
          <w:lang w:eastAsia="zh-CN" w:bidi="hi-IN"/>
        </w:rPr>
        <w:t>:</w:t>
      </w:r>
    </w:p>
    <w:p w:rsidR="00976837" w:rsidRPr="00335A31" w:rsidRDefault="00976837" w:rsidP="00976837">
      <w:pPr>
        <w:suppressAutoHyphens/>
        <w:spacing w:after="0" w:line="240" w:lineRule="auto"/>
        <w:ind w:firstLine="709"/>
        <w:jc w:val="center"/>
        <w:rPr>
          <w:rFonts w:ascii="Times New Roman" w:eastAsia="NSimSun" w:hAnsi="Times New Roman" w:cs="Times New Roman"/>
          <w:b/>
          <w:spacing w:val="30"/>
          <w:kern w:val="2"/>
          <w:sz w:val="28"/>
          <w:szCs w:val="28"/>
          <w:lang w:eastAsia="zh-CN" w:bidi="hi-IN"/>
        </w:rPr>
      </w:pPr>
    </w:p>
    <w:p w:rsidR="006F1611" w:rsidRPr="00C332A7" w:rsidRDefault="006F1611" w:rsidP="006F1611">
      <w:pPr>
        <w:tabs>
          <w:tab w:val="left" w:pos="1134"/>
        </w:tabs>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r w:rsidRPr="00C332A7">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Дополнить решение Думы Кувшиновского муниципального округа от 28.12.2023 № 58 приложением 5 «П</w:t>
      </w:r>
      <w:r w:rsidRPr="002812F2">
        <w:rPr>
          <w:rFonts w:ascii="Times New Roman" w:eastAsia="Times New Roman" w:hAnsi="Times New Roman" w:cs="Times New Roman"/>
          <w:sz w:val="28"/>
          <w:szCs w:val="28"/>
        </w:rPr>
        <w:t>оложение</w:t>
      </w:r>
      <w:r>
        <w:rPr>
          <w:rFonts w:ascii="Times New Roman" w:eastAsia="Times New Roman" w:hAnsi="Times New Roman" w:cs="Times New Roman"/>
          <w:sz w:val="28"/>
          <w:szCs w:val="28"/>
        </w:rPr>
        <w:t xml:space="preserve"> </w:t>
      </w:r>
      <w:r w:rsidRPr="002812F2">
        <w:rPr>
          <w:rFonts w:ascii="Times New Roman" w:eastAsia="Times New Roman" w:hAnsi="Times New Roman" w:cs="Times New Roman"/>
          <w:sz w:val="28"/>
          <w:szCs w:val="28"/>
        </w:rPr>
        <w:t xml:space="preserve">о порядке назначения и выплаты пенсии за выслугу лет к страховой пенсии по старости (инвалидности) муниципальным служащим Кувшиновского муниципального </w:t>
      </w:r>
      <w:r>
        <w:rPr>
          <w:rFonts w:ascii="Times New Roman" w:eastAsia="Times New Roman" w:hAnsi="Times New Roman" w:cs="Times New Roman"/>
          <w:sz w:val="28"/>
          <w:szCs w:val="28"/>
        </w:rPr>
        <w:t xml:space="preserve">округа </w:t>
      </w:r>
      <w:r w:rsidRPr="002812F2">
        <w:rPr>
          <w:rFonts w:ascii="Times New Roman" w:eastAsia="Times New Roman" w:hAnsi="Times New Roman" w:cs="Times New Roman"/>
          <w:sz w:val="28"/>
          <w:szCs w:val="28"/>
        </w:rPr>
        <w:t>Тверской области и лицам, замещавшим муниципальные должности Кувшиновского муниципального округа Тверской области</w:t>
      </w:r>
      <w:r>
        <w:rPr>
          <w:rFonts w:ascii="Times New Roman" w:eastAsia="Times New Roman" w:hAnsi="Times New Roman" w:cs="Times New Roman"/>
          <w:sz w:val="28"/>
          <w:szCs w:val="28"/>
        </w:rPr>
        <w:t>» (прилагается)</w:t>
      </w:r>
      <w:r w:rsidRPr="00C332A7">
        <w:rPr>
          <w:rFonts w:ascii="Times New Roman" w:eastAsia="Times New Roman" w:hAnsi="Times New Roman" w:cs="Times New Roman"/>
          <w:sz w:val="28"/>
          <w:szCs w:val="28"/>
        </w:rPr>
        <w:t>.</w:t>
      </w:r>
    </w:p>
    <w:p w:rsidR="002B1578" w:rsidRPr="00750897" w:rsidRDefault="006F1611" w:rsidP="006F1611">
      <w:pPr>
        <w:tabs>
          <w:tab w:val="left" w:pos="567"/>
          <w:tab w:val="left" w:pos="1134"/>
        </w:tabs>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C332A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Pr="00C332A7">
        <w:rPr>
          <w:rFonts w:ascii="Times New Roman" w:eastAsia="Times New Roman" w:hAnsi="Times New Roman" w:cs="Times New Roman"/>
          <w:sz w:val="28"/>
          <w:szCs w:val="28"/>
        </w:rPr>
        <w:t>Настоящее решение вступает в силу со дня его подписания и подлежит</w:t>
      </w:r>
      <w:r>
        <w:rPr>
          <w:rFonts w:ascii="Times New Roman" w:eastAsia="Times New Roman" w:hAnsi="Times New Roman" w:cs="Times New Roman"/>
          <w:sz w:val="28"/>
          <w:szCs w:val="28"/>
        </w:rPr>
        <w:t xml:space="preserve"> </w:t>
      </w:r>
      <w:r w:rsidRPr="00C332A7">
        <w:rPr>
          <w:rFonts w:ascii="Times New Roman" w:eastAsia="Times New Roman" w:hAnsi="Times New Roman" w:cs="Times New Roman"/>
          <w:sz w:val="28"/>
          <w:szCs w:val="28"/>
        </w:rPr>
        <w:t xml:space="preserve">размещению на официальном сайте администрации Кувшиновского </w:t>
      </w:r>
      <w:r>
        <w:rPr>
          <w:rFonts w:ascii="Times New Roman" w:hAnsi="Times New Roman" w:cs="Times New Roman"/>
          <w:sz w:val="28"/>
          <w:szCs w:val="28"/>
        </w:rPr>
        <w:t>муниципального округа</w:t>
      </w:r>
      <w:r w:rsidRPr="00C332A7">
        <w:rPr>
          <w:rFonts w:ascii="Times New Roman" w:eastAsia="Times New Roman" w:hAnsi="Times New Roman" w:cs="Times New Roman"/>
          <w:sz w:val="28"/>
          <w:szCs w:val="28"/>
        </w:rPr>
        <w:t xml:space="preserve"> в сети</w:t>
      </w:r>
      <w:r>
        <w:rPr>
          <w:rFonts w:ascii="Times New Roman" w:eastAsia="Times New Roman" w:hAnsi="Times New Roman" w:cs="Times New Roman"/>
          <w:sz w:val="28"/>
          <w:szCs w:val="28"/>
        </w:rPr>
        <w:t xml:space="preserve"> </w:t>
      </w:r>
      <w:r w:rsidRPr="00C332A7">
        <w:rPr>
          <w:rFonts w:ascii="Times New Roman" w:eastAsia="Times New Roman" w:hAnsi="Times New Roman" w:cs="Times New Roman"/>
          <w:sz w:val="28"/>
          <w:szCs w:val="28"/>
        </w:rPr>
        <w:t>«Интернет».</w:t>
      </w:r>
    </w:p>
    <w:p w:rsidR="00F9710A" w:rsidRDefault="00F9710A" w:rsidP="0092393E">
      <w:pPr>
        <w:spacing w:after="0" w:line="240" w:lineRule="auto"/>
        <w:contextualSpacing/>
        <w:jc w:val="both"/>
        <w:rPr>
          <w:rFonts w:ascii="Times New Roman" w:eastAsia="Times New Roman" w:hAnsi="Times New Roman" w:cs="Times New Roman"/>
          <w:sz w:val="28"/>
          <w:szCs w:val="28"/>
        </w:rPr>
      </w:pPr>
    </w:p>
    <w:p w:rsidR="00935201" w:rsidRDefault="00274140" w:rsidP="003D0FAA">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Председатель Думы </w:t>
      </w:r>
    </w:p>
    <w:p w:rsidR="00274140" w:rsidRDefault="00274140" w:rsidP="003D0FAA">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Кувшиновского</w:t>
      </w:r>
      <w:r w:rsidR="003974EE">
        <w:rPr>
          <w:rFonts w:ascii="Times New Roman" w:eastAsia="Times New Roman" w:hAnsi="Times New Roman" w:cs="Times New Roman"/>
          <w:sz w:val="28"/>
          <w:szCs w:val="28"/>
        </w:rPr>
        <w:t xml:space="preserve"> муниципального округа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750897">
        <w:rPr>
          <w:rFonts w:ascii="Times New Roman" w:eastAsia="Times New Roman" w:hAnsi="Times New Roman" w:cs="Times New Roman"/>
          <w:sz w:val="28"/>
          <w:szCs w:val="28"/>
        </w:rPr>
        <w:t xml:space="preserve">     </w:t>
      </w:r>
      <w:r w:rsidR="002758C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В.Д. Ряполов</w:t>
      </w:r>
    </w:p>
    <w:p w:rsidR="00CE31E7" w:rsidRDefault="00CE31E7" w:rsidP="003D0FAA">
      <w:pPr>
        <w:spacing w:after="0" w:line="240" w:lineRule="auto"/>
        <w:contextualSpacing/>
        <w:jc w:val="both"/>
        <w:rPr>
          <w:rFonts w:ascii="Times New Roman" w:eastAsia="Times New Roman" w:hAnsi="Times New Roman" w:cs="Times New Roman"/>
          <w:sz w:val="28"/>
          <w:szCs w:val="28"/>
        </w:rPr>
      </w:pPr>
    </w:p>
    <w:p w:rsidR="0024449C" w:rsidRDefault="0024449C" w:rsidP="003D0FAA">
      <w:pPr>
        <w:spacing w:after="0" w:line="240" w:lineRule="auto"/>
        <w:contextualSpacing/>
        <w:jc w:val="both"/>
        <w:rPr>
          <w:rFonts w:ascii="Times New Roman" w:eastAsia="Times New Roman" w:hAnsi="Times New Roman" w:cs="Times New Roman"/>
          <w:sz w:val="28"/>
          <w:szCs w:val="28"/>
        </w:rPr>
      </w:pPr>
    </w:p>
    <w:p w:rsidR="0024449C" w:rsidRDefault="0024449C" w:rsidP="0024449C">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Кувшиновского муниципального округа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00250A9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А.С. Никифорова</w:t>
      </w:r>
    </w:p>
    <w:p w:rsidR="0075065D" w:rsidRDefault="0075065D">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6F1611" w:rsidRPr="006F1611" w:rsidRDefault="006F1611" w:rsidP="006F1611">
      <w:pPr>
        <w:widowControl w:val="0"/>
        <w:suppressAutoHyphens/>
        <w:autoSpaceDE w:val="0"/>
        <w:spacing w:after="0" w:line="240" w:lineRule="auto"/>
        <w:jc w:val="right"/>
        <w:rPr>
          <w:rFonts w:ascii="Times New Roman" w:eastAsia="NSimSun" w:hAnsi="Times New Roman" w:cs="Times New Roman"/>
          <w:kern w:val="2"/>
          <w:sz w:val="24"/>
          <w:szCs w:val="24"/>
          <w:lang w:eastAsia="zh-CN" w:bidi="hi-IN"/>
        </w:rPr>
      </w:pPr>
      <w:r w:rsidRPr="006F1611">
        <w:rPr>
          <w:rFonts w:ascii="Times New Roman" w:eastAsia="NSimSun" w:hAnsi="Times New Roman" w:cs="Times New Roman"/>
          <w:kern w:val="2"/>
          <w:sz w:val="24"/>
          <w:szCs w:val="24"/>
          <w:lang w:eastAsia="zh-CN" w:bidi="hi-IN"/>
        </w:rPr>
        <w:lastRenderedPageBreak/>
        <w:t>Приложение 1</w:t>
      </w:r>
    </w:p>
    <w:p w:rsidR="006F1611" w:rsidRPr="006F1611" w:rsidRDefault="006F1611" w:rsidP="006F1611">
      <w:pPr>
        <w:widowControl w:val="0"/>
        <w:suppressAutoHyphens/>
        <w:autoSpaceDE w:val="0"/>
        <w:spacing w:after="0" w:line="240" w:lineRule="auto"/>
        <w:jc w:val="right"/>
        <w:rPr>
          <w:rFonts w:ascii="Times New Roman" w:eastAsia="NSimSun" w:hAnsi="Times New Roman" w:cs="Times New Roman"/>
          <w:kern w:val="2"/>
          <w:sz w:val="24"/>
          <w:szCs w:val="24"/>
          <w:lang w:eastAsia="zh-CN" w:bidi="hi-IN"/>
        </w:rPr>
      </w:pPr>
      <w:r w:rsidRPr="006F1611">
        <w:rPr>
          <w:rFonts w:ascii="Times New Roman" w:eastAsia="NSimSun" w:hAnsi="Times New Roman" w:cs="Times New Roman"/>
          <w:kern w:val="2"/>
          <w:sz w:val="24"/>
          <w:szCs w:val="24"/>
          <w:lang w:eastAsia="zh-CN" w:bidi="hi-IN"/>
        </w:rPr>
        <w:t xml:space="preserve">к решению думы Кувшиновского </w:t>
      </w:r>
    </w:p>
    <w:p w:rsidR="006F1611" w:rsidRPr="006F1611" w:rsidRDefault="006F1611" w:rsidP="006F1611">
      <w:pPr>
        <w:widowControl w:val="0"/>
        <w:suppressAutoHyphens/>
        <w:autoSpaceDE w:val="0"/>
        <w:spacing w:after="0" w:line="240" w:lineRule="auto"/>
        <w:jc w:val="right"/>
        <w:rPr>
          <w:rFonts w:ascii="Times New Roman" w:eastAsia="NSimSun" w:hAnsi="Times New Roman" w:cs="Times New Roman"/>
          <w:kern w:val="2"/>
          <w:sz w:val="24"/>
          <w:szCs w:val="24"/>
          <w:lang w:eastAsia="zh-CN" w:bidi="hi-IN"/>
        </w:rPr>
      </w:pPr>
      <w:r w:rsidRPr="006F1611">
        <w:rPr>
          <w:rFonts w:ascii="Times New Roman" w:eastAsia="NSimSun" w:hAnsi="Times New Roman" w:cs="Times New Roman"/>
          <w:kern w:val="2"/>
          <w:sz w:val="24"/>
          <w:szCs w:val="24"/>
          <w:lang w:eastAsia="zh-CN" w:bidi="hi-IN"/>
        </w:rPr>
        <w:t>муниципального округа</w:t>
      </w:r>
    </w:p>
    <w:p w:rsidR="006F1611" w:rsidRPr="006F1611" w:rsidRDefault="006F1611" w:rsidP="006F1611">
      <w:pPr>
        <w:widowControl w:val="0"/>
        <w:suppressAutoHyphens/>
        <w:autoSpaceDE w:val="0"/>
        <w:spacing w:after="0" w:line="240" w:lineRule="auto"/>
        <w:jc w:val="right"/>
        <w:rPr>
          <w:rFonts w:ascii="Times New Roman" w:eastAsia="NSimSun" w:hAnsi="Times New Roman" w:cs="Times New Roman"/>
          <w:kern w:val="2"/>
          <w:sz w:val="24"/>
          <w:szCs w:val="24"/>
          <w:lang w:eastAsia="zh-CN" w:bidi="hi-IN"/>
        </w:rPr>
      </w:pPr>
      <w:r w:rsidRPr="006F1611">
        <w:rPr>
          <w:rFonts w:ascii="Times New Roman" w:eastAsia="NSimSun" w:hAnsi="Times New Roman" w:cs="Times New Roman"/>
          <w:kern w:val="2"/>
          <w:sz w:val="24"/>
          <w:szCs w:val="24"/>
          <w:lang w:eastAsia="zh-CN" w:bidi="hi-IN"/>
        </w:rPr>
        <w:t>Тверской области</w:t>
      </w:r>
    </w:p>
    <w:p w:rsidR="006F1611" w:rsidRPr="006F1611" w:rsidRDefault="006F1611" w:rsidP="006F1611">
      <w:pPr>
        <w:widowControl w:val="0"/>
        <w:suppressAutoHyphens/>
        <w:autoSpaceDE w:val="0"/>
        <w:spacing w:after="0" w:line="240" w:lineRule="auto"/>
        <w:jc w:val="right"/>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4"/>
          <w:szCs w:val="24"/>
          <w:lang w:eastAsia="zh-CN" w:bidi="hi-IN"/>
        </w:rPr>
        <w:t>от 06.03.2024 № 70</w:t>
      </w:r>
      <w:bookmarkStart w:id="0" w:name="_GoBack"/>
      <w:bookmarkEnd w:id="0"/>
    </w:p>
    <w:p w:rsidR="006F1611" w:rsidRPr="006F1611" w:rsidRDefault="006F1611" w:rsidP="006F1611">
      <w:pPr>
        <w:widowControl w:val="0"/>
        <w:suppressAutoHyphens/>
        <w:autoSpaceDE w:val="0"/>
        <w:spacing w:after="0" w:line="240" w:lineRule="auto"/>
        <w:jc w:val="right"/>
        <w:rPr>
          <w:rFonts w:ascii="Times New Roman" w:eastAsia="NSimSun" w:hAnsi="Times New Roman" w:cs="Times New Roman"/>
          <w:kern w:val="2"/>
          <w:sz w:val="24"/>
          <w:szCs w:val="24"/>
          <w:lang w:eastAsia="zh-CN" w:bidi="hi-IN"/>
        </w:rPr>
      </w:pPr>
    </w:p>
    <w:p w:rsidR="006F1611" w:rsidRPr="006F1611" w:rsidRDefault="006F1611" w:rsidP="006F1611">
      <w:pPr>
        <w:widowControl w:val="0"/>
        <w:suppressAutoHyphens/>
        <w:autoSpaceDE w:val="0"/>
        <w:spacing w:after="0" w:line="240" w:lineRule="auto"/>
        <w:jc w:val="right"/>
        <w:rPr>
          <w:rFonts w:ascii="Times New Roman" w:eastAsia="NSimSun" w:hAnsi="Times New Roman" w:cs="Times New Roman"/>
          <w:kern w:val="2"/>
          <w:sz w:val="24"/>
          <w:szCs w:val="24"/>
          <w:lang w:eastAsia="zh-CN" w:bidi="hi-IN"/>
        </w:rPr>
      </w:pPr>
      <w:r w:rsidRPr="006F1611">
        <w:rPr>
          <w:rFonts w:ascii="Times New Roman" w:eastAsia="NSimSun" w:hAnsi="Times New Roman" w:cs="Times New Roman"/>
          <w:kern w:val="2"/>
          <w:sz w:val="24"/>
          <w:szCs w:val="24"/>
          <w:lang w:eastAsia="zh-CN" w:bidi="hi-IN"/>
        </w:rPr>
        <w:t xml:space="preserve">Приложение 5 </w:t>
      </w:r>
    </w:p>
    <w:p w:rsidR="006F1611" w:rsidRPr="006F1611" w:rsidRDefault="006F1611" w:rsidP="006F1611">
      <w:pPr>
        <w:widowControl w:val="0"/>
        <w:suppressAutoHyphens/>
        <w:autoSpaceDE w:val="0"/>
        <w:spacing w:after="0" w:line="240" w:lineRule="auto"/>
        <w:jc w:val="right"/>
        <w:rPr>
          <w:rFonts w:ascii="Times New Roman" w:eastAsia="NSimSun" w:hAnsi="Times New Roman" w:cs="Times New Roman"/>
          <w:kern w:val="2"/>
          <w:sz w:val="24"/>
          <w:szCs w:val="24"/>
          <w:lang w:eastAsia="zh-CN" w:bidi="hi-IN"/>
        </w:rPr>
      </w:pPr>
      <w:r w:rsidRPr="006F1611">
        <w:rPr>
          <w:rFonts w:ascii="Times New Roman" w:eastAsia="NSimSun" w:hAnsi="Times New Roman" w:cs="Times New Roman"/>
          <w:kern w:val="2"/>
          <w:sz w:val="24"/>
          <w:szCs w:val="24"/>
          <w:lang w:eastAsia="zh-CN" w:bidi="hi-IN"/>
        </w:rPr>
        <w:t>к Положению о муниципальной службе</w:t>
      </w:r>
    </w:p>
    <w:p w:rsidR="006F1611" w:rsidRPr="006F1611" w:rsidRDefault="006F1611" w:rsidP="006F1611">
      <w:pPr>
        <w:widowControl w:val="0"/>
        <w:suppressAutoHyphens/>
        <w:autoSpaceDE w:val="0"/>
        <w:spacing w:after="0" w:line="240" w:lineRule="auto"/>
        <w:jc w:val="right"/>
        <w:rPr>
          <w:rFonts w:ascii="Times New Roman" w:eastAsia="NSimSun" w:hAnsi="Times New Roman" w:cs="Times New Roman"/>
          <w:kern w:val="2"/>
          <w:sz w:val="24"/>
          <w:szCs w:val="24"/>
          <w:lang w:eastAsia="zh-CN" w:bidi="hi-IN"/>
        </w:rPr>
      </w:pPr>
      <w:r w:rsidRPr="006F1611">
        <w:rPr>
          <w:rFonts w:ascii="Times New Roman" w:eastAsia="NSimSun" w:hAnsi="Times New Roman" w:cs="Times New Roman"/>
          <w:kern w:val="2"/>
          <w:sz w:val="24"/>
          <w:szCs w:val="24"/>
          <w:lang w:eastAsia="zh-CN" w:bidi="hi-IN"/>
        </w:rPr>
        <w:t>Кувшиновского муниципального округа</w:t>
      </w:r>
    </w:p>
    <w:p w:rsidR="006F1611" w:rsidRPr="006F1611" w:rsidRDefault="006F1611" w:rsidP="006F1611">
      <w:pPr>
        <w:widowControl w:val="0"/>
        <w:suppressAutoHyphens/>
        <w:autoSpaceDE w:val="0"/>
        <w:spacing w:after="0" w:line="240" w:lineRule="auto"/>
        <w:jc w:val="right"/>
        <w:rPr>
          <w:rFonts w:ascii="Times New Roman" w:eastAsia="NSimSun" w:hAnsi="Times New Roman" w:cs="Times New Roman"/>
          <w:kern w:val="2"/>
          <w:sz w:val="24"/>
          <w:szCs w:val="24"/>
          <w:lang w:eastAsia="zh-CN" w:bidi="hi-IN"/>
        </w:rPr>
      </w:pPr>
      <w:r w:rsidRPr="006F1611">
        <w:rPr>
          <w:rFonts w:ascii="Times New Roman" w:eastAsia="NSimSun" w:hAnsi="Times New Roman" w:cs="Times New Roman"/>
          <w:kern w:val="2"/>
          <w:sz w:val="24"/>
          <w:szCs w:val="24"/>
          <w:lang w:eastAsia="zh-CN" w:bidi="hi-IN"/>
        </w:rPr>
        <w:t>Тверской области</w:t>
      </w:r>
    </w:p>
    <w:p w:rsidR="006F1611" w:rsidRPr="006F1611" w:rsidRDefault="006F1611" w:rsidP="006F1611">
      <w:pPr>
        <w:widowControl w:val="0"/>
        <w:suppressAutoHyphens/>
        <w:autoSpaceDE w:val="0"/>
        <w:spacing w:after="0" w:line="240" w:lineRule="auto"/>
        <w:jc w:val="right"/>
        <w:rPr>
          <w:rFonts w:ascii="Times New Roman" w:eastAsia="NSimSun" w:hAnsi="Times New Roman" w:cs="Times New Roman"/>
          <w:kern w:val="2"/>
          <w:sz w:val="24"/>
          <w:szCs w:val="24"/>
          <w:lang w:eastAsia="zh-CN" w:bidi="hi-IN"/>
        </w:rPr>
      </w:pPr>
    </w:p>
    <w:p w:rsidR="006F1611" w:rsidRPr="006F1611" w:rsidRDefault="006F1611" w:rsidP="006F1611">
      <w:pPr>
        <w:widowControl w:val="0"/>
        <w:suppressAutoHyphens/>
        <w:autoSpaceDE w:val="0"/>
        <w:spacing w:after="0" w:line="240" w:lineRule="auto"/>
        <w:jc w:val="center"/>
        <w:rPr>
          <w:rFonts w:ascii="Times New Roman" w:eastAsia="NSimSun" w:hAnsi="Times New Roman" w:cs="Times New Roman"/>
          <w:b/>
          <w:kern w:val="2"/>
          <w:sz w:val="28"/>
          <w:szCs w:val="28"/>
          <w:lang w:eastAsia="zh-CN" w:bidi="hi-IN"/>
        </w:rPr>
      </w:pPr>
      <w:r w:rsidRPr="006F1611">
        <w:rPr>
          <w:rFonts w:ascii="Times New Roman" w:eastAsia="NSimSun" w:hAnsi="Times New Roman" w:cs="Times New Roman"/>
          <w:b/>
          <w:kern w:val="2"/>
          <w:sz w:val="28"/>
          <w:szCs w:val="28"/>
          <w:lang w:eastAsia="zh-CN" w:bidi="hi-IN"/>
        </w:rPr>
        <w:t>ПОЛОЖЕНИЕ</w:t>
      </w:r>
    </w:p>
    <w:p w:rsidR="006F1611" w:rsidRPr="006F1611" w:rsidRDefault="006F1611" w:rsidP="006F1611">
      <w:pPr>
        <w:widowControl w:val="0"/>
        <w:suppressAutoHyphens/>
        <w:autoSpaceDE w:val="0"/>
        <w:spacing w:after="0" w:line="240" w:lineRule="auto"/>
        <w:jc w:val="center"/>
        <w:rPr>
          <w:rFonts w:ascii="Times New Roman" w:eastAsia="NSimSun" w:hAnsi="Times New Roman" w:cs="Times New Roman"/>
          <w:b/>
          <w:kern w:val="2"/>
          <w:sz w:val="28"/>
          <w:szCs w:val="28"/>
          <w:lang w:eastAsia="zh-CN" w:bidi="hi-IN"/>
        </w:rPr>
      </w:pPr>
      <w:r w:rsidRPr="006F1611">
        <w:rPr>
          <w:rFonts w:ascii="Times New Roman" w:eastAsia="NSimSun" w:hAnsi="Times New Roman" w:cs="Times New Roman"/>
          <w:b/>
          <w:kern w:val="2"/>
          <w:sz w:val="28"/>
          <w:szCs w:val="28"/>
          <w:lang w:eastAsia="zh-CN" w:bidi="hi-IN"/>
        </w:rPr>
        <w:t xml:space="preserve"> о порядке назначения и выплаты пенсии за выслугу лет к страховой пенсии по старости (инвалидности) муниципальным служащим Кувшиновского муниципального округа Тверской области и лицам, замещавшим муниципальные должности Кувшиновского муниципального округа Тверской области</w:t>
      </w:r>
    </w:p>
    <w:p w:rsidR="006F1611" w:rsidRPr="006F1611" w:rsidRDefault="006F1611" w:rsidP="006F1611">
      <w:pPr>
        <w:widowControl w:val="0"/>
        <w:suppressAutoHyphens/>
        <w:autoSpaceDE w:val="0"/>
        <w:spacing w:after="0" w:line="240" w:lineRule="auto"/>
        <w:jc w:val="center"/>
        <w:rPr>
          <w:rFonts w:ascii="Times New Roman" w:eastAsia="NSimSun" w:hAnsi="Times New Roman" w:cs="Times New Roman"/>
          <w:b/>
          <w:kern w:val="2"/>
          <w:sz w:val="28"/>
          <w:szCs w:val="28"/>
          <w:lang w:eastAsia="zh-CN" w:bidi="hi-IN"/>
        </w:rPr>
      </w:pPr>
    </w:p>
    <w:p w:rsidR="006F1611" w:rsidRPr="006F1611" w:rsidRDefault="006F1611" w:rsidP="006F1611">
      <w:pPr>
        <w:widowControl w:val="0"/>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Настоящим Положением о порядке назначения и выплаты пенсии за выслугу лет к страховой пенсии по старости (инвалидности) муниципальным служащим Кувшиновского муниципального округа Тверской области и лицам, замещавшим муниципальные должности Кувшиновского муниципального округа Тверской области (далее – Положение) устанавливается порядок назначения и выплаты пенсии за выслугу лет к трудовой пенсии по старости (инвалидности), а также порядок ее приостановления, возобновления, прекращения, индексации и перерасчета ее размера лицам, замещавшим муниципальные должности и муниципальным служащим Кувшиновского муниципального округа.</w:t>
      </w:r>
    </w:p>
    <w:p w:rsidR="006F1611" w:rsidRPr="006F1611" w:rsidRDefault="006F1611" w:rsidP="006F1611">
      <w:pPr>
        <w:widowControl w:val="0"/>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 </w:t>
      </w:r>
    </w:p>
    <w:p w:rsidR="006F1611" w:rsidRPr="006F1611" w:rsidRDefault="006F1611" w:rsidP="006F1611">
      <w:pPr>
        <w:widowControl w:val="0"/>
        <w:suppressAutoHyphens/>
        <w:autoSpaceDE w:val="0"/>
        <w:spacing w:after="0" w:line="240" w:lineRule="auto"/>
        <w:ind w:firstLine="567"/>
        <w:jc w:val="center"/>
        <w:rPr>
          <w:rFonts w:ascii="Times New Roman" w:eastAsia="NSimSun" w:hAnsi="Times New Roman" w:cs="Times New Roman"/>
          <w:b/>
          <w:kern w:val="2"/>
          <w:sz w:val="28"/>
          <w:szCs w:val="28"/>
          <w:lang w:eastAsia="zh-CN" w:bidi="hi-IN"/>
        </w:rPr>
      </w:pPr>
      <w:r w:rsidRPr="006F1611">
        <w:rPr>
          <w:rFonts w:ascii="Times New Roman" w:eastAsia="NSimSun" w:hAnsi="Times New Roman" w:cs="Times New Roman"/>
          <w:b/>
          <w:kern w:val="2"/>
          <w:sz w:val="28"/>
          <w:szCs w:val="28"/>
          <w:lang w:eastAsia="zh-CN" w:bidi="hi-IN"/>
        </w:rPr>
        <w:t>1. Условия назначения пенсии за выслугу лет</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1. </w:t>
      </w:r>
      <w:r w:rsidRPr="006F1611">
        <w:rPr>
          <w:rFonts w:ascii="Times New Roman" w:eastAsia="NSimSun" w:hAnsi="Times New Roman" w:cs="Times New Roman"/>
          <w:kern w:val="2"/>
          <w:sz w:val="28"/>
          <w:szCs w:val="28"/>
          <w:lang w:eastAsia="zh-CN" w:bidi="hi-IN"/>
        </w:rPr>
        <w:tab/>
        <w:t xml:space="preserve">Муниципальные служащие Кувшиновского муниципального округа Тверской области при наличии стажа муниципальной службы Кувшиновского муниципального округа Тверской области, продолжительность которого для назначения пенсии за выслугу лет в соответствующем году определятся согласно приложению к Федеральному закону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 </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 </w:t>
      </w:r>
      <w:r w:rsidRPr="006F1611">
        <w:rPr>
          <w:rFonts w:ascii="Times New Roman" w:eastAsia="NSimSun" w:hAnsi="Times New Roman" w:cs="Times New Roman"/>
          <w:kern w:val="2"/>
          <w:sz w:val="28"/>
          <w:szCs w:val="28"/>
          <w:lang w:eastAsia="zh-CN" w:bidi="hi-IN"/>
        </w:rPr>
        <w:tab/>
        <w:t xml:space="preserve">в связи с прекращением контракта, трудового договора на основании: </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а) </w:t>
      </w:r>
      <w:r w:rsidRPr="006F1611">
        <w:rPr>
          <w:rFonts w:ascii="Times New Roman" w:eastAsia="NSimSun" w:hAnsi="Times New Roman" w:cs="Times New Roman"/>
          <w:kern w:val="2"/>
          <w:sz w:val="28"/>
          <w:szCs w:val="28"/>
          <w:lang w:eastAsia="zh-CN" w:bidi="hi-IN"/>
        </w:rPr>
        <w:tab/>
        <w:t xml:space="preserve">соглашение сторон контракта, трудового договора; </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б) </w:t>
      </w:r>
      <w:r w:rsidRPr="006F1611">
        <w:rPr>
          <w:rFonts w:ascii="Times New Roman" w:eastAsia="NSimSun" w:hAnsi="Times New Roman" w:cs="Times New Roman"/>
          <w:kern w:val="2"/>
          <w:sz w:val="28"/>
          <w:szCs w:val="28"/>
          <w:lang w:eastAsia="zh-CN" w:bidi="hi-IN"/>
        </w:rPr>
        <w:tab/>
        <w:t xml:space="preserve">истечения срока действия срочного контракта, трудового договора; </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в) </w:t>
      </w:r>
      <w:r w:rsidRPr="006F1611">
        <w:rPr>
          <w:rFonts w:ascii="Times New Roman" w:eastAsia="NSimSun" w:hAnsi="Times New Roman" w:cs="Times New Roman"/>
          <w:kern w:val="2"/>
          <w:sz w:val="28"/>
          <w:szCs w:val="28"/>
          <w:lang w:eastAsia="zh-CN" w:bidi="hi-IN"/>
        </w:rPr>
        <w:tab/>
        <w:t xml:space="preserve">расторжения трудового договора по инициативе муниципального служащего; </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г) </w:t>
      </w:r>
      <w:r w:rsidRPr="006F1611">
        <w:rPr>
          <w:rFonts w:ascii="Times New Roman" w:eastAsia="NSimSun" w:hAnsi="Times New Roman" w:cs="Times New Roman"/>
          <w:kern w:val="2"/>
          <w:sz w:val="28"/>
          <w:szCs w:val="28"/>
          <w:lang w:eastAsia="zh-CN" w:bidi="hi-IN"/>
        </w:rPr>
        <w:tab/>
        <w:t xml:space="preserve">отказа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 </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д) </w:t>
      </w:r>
      <w:r w:rsidRPr="006F1611">
        <w:rPr>
          <w:rFonts w:ascii="Times New Roman" w:eastAsia="NSimSun" w:hAnsi="Times New Roman" w:cs="Times New Roman"/>
          <w:kern w:val="2"/>
          <w:sz w:val="28"/>
          <w:szCs w:val="28"/>
          <w:lang w:eastAsia="zh-CN" w:bidi="hi-IN"/>
        </w:rPr>
        <w:tab/>
        <w:t xml:space="preserve">отказа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w:t>
      </w:r>
      <w:r w:rsidRPr="006F1611">
        <w:rPr>
          <w:rFonts w:ascii="Times New Roman" w:eastAsia="NSimSun" w:hAnsi="Times New Roman" w:cs="Times New Roman"/>
          <w:kern w:val="2"/>
          <w:sz w:val="28"/>
          <w:szCs w:val="28"/>
          <w:lang w:eastAsia="zh-CN" w:bidi="hi-IN"/>
        </w:rPr>
        <w:lastRenderedPageBreak/>
        <w:t xml:space="preserve">самоуправления; </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е) </w:t>
      </w:r>
      <w:r w:rsidRPr="006F1611">
        <w:rPr>
          <w:rFonts w:ascii="Times New Roman" w:eastAsia="NSimSun" w:hAnsi="Times New Roman" w:cs="Times New Roman"/>
          <w:kern w:val="2"/>
          <w:sz w:val="28"/>
          <w:szCs w:val="28"/>
          <w:lang w:eastAsia="zh-CN" w:bidi="hi-IN"/>
        </w:rPr>
        <w:tab/>
        <w:t xml:space="preserve">отказ муниципального служащего от перевода в другую местность вместе с органом местного самоуправления. </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ж) </w:t>
      </w:r>
      <w:r w:rsidRPr="006F1611">
        <w:rPr>
          <w:rFonts w:ascii="Times New Roman" w:eastAsia="NSimSun" w:hAnsi="Times New Roman" w:cs="Times New Roman"/>
          <w:kern w:val="2"/>
          <w:sz w:val="28"/>
          <w:szCs w:val="28"/>
          <w:lang w:eastAsia="zh-CN" w:bidi="hi-IN"/>
        </w:rPr>
        <w:tab/>
        <w:t xml:space="preserve">в связи с расторжением трудового договора по инициативе представителя нанимателя в случае несоответствия муниципального служащего замещаемой должности муниципальной службы: </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 по состоянию здоровья в соответствии с медицинским заключением; </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вследствие недостаточной квалификации, подтвержденной результатами аттестации;</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з) </w:t>
      </w:r>
      <w:r w:rsidRPr="006F1611">
        <w:rPr>
          <w:rFonts w:ascii="Times New Roman" w:eastAsia="NSimSun" w:hAnsi="Times New Roman" w:cs="Times New Roman"/>
          <w:kern w:val="2"/>
          <w:sz w:val="28"/>
          <w:szCs w:val="28"/>
          <w:lang w:eastAsia="zh-CN" w:bidi="hi-IN"/>
        </w:rPr>
        <w:tab/>
        <w:t xml:space="preserve">сокращением должностей муниципальной службы в Кувшиновском </w:t>
      </w:r>
      <w:r w:rsidRPr="006F1611">
        <w:rPr>
          <w:rFonts w:ascii="Times New Roman" w:eastAsia="Times New Roman" w:hAnsi="Times New Roman" w:cs="Times New Roman"/>
          <w:sz w:val="28"/>
          <w:szCs w:val="28"/>
        </w:rPr>
        <w:t>муниципальном округе Т</w:t>
      </w:r>
      <w:r w:rsidRPr="006F1611">
        <w:rPr>
          <w:rFonts w:ascii="Times New Roman" w:eastAsia="NSimSun" w:hAnsi="Times New Roman" w:cs="Times New Roman"/>
          <w:kern w:val="2"/>
          <w:sz w:val="28"/>
          <w:szCs w:val="28"/>
          <w:lang w:eastAsia="zh-CN" w:bidi="hi-IN"/>
        </w:rPr>
        <w:t xml:space="preserve">верской области; </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и) </w:t>
      </w:r>
      <w:r w:rsidRPr="006F1611">
        <w:rPr>
          <w:rFonts w:ascii="Times New Roman" w:eastAsia="NSimSun" w:hAnsi="Times New Roman" w:cs="Times New Roman"/>
          <w:kern w:val="2"/>
          <w:sz w:val="28"/>
          <w:szCs w:val="28"/>
          <w:lang w:eastAsia="zh-CN" w:bidi="hi-IN"/>
        </w:rPr>
        <w:tab/>
        <w:t xml:space="preserve">в связи с упразднением органа местного самоуправления; </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к) </w:t>
      </w:r>
      <w:r w:rsidRPr="006F1611">
        <w:rPr>
          <w:rFonts w:ascii="Times New Roman" w:eastAsia="NSimSun" w:hAnsi="Times New Roman" w:cs="Times New Roman"/>
          <w:kern w:val="2"/>
          <w:sz w:val="28"/>
          <w:szCs w:val="28"/>
          <w:lang w:eastAsia="zh-CN" w:bidi="hi-IN"/>
        </w:rPr>
        <w:tab/>
        <w:t xml:space="preserve">восстановлением на службе муниципального служащего, ранее замещавшего эту должность муниципальной службы, по решению суда; </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л) </w:t>
      </w:r>
      <w:r w:rsidRPr="006F1611">
        <w:rPr>
          <w:rFonts w:ascii="Times New Roman" w:eastAsia="NSimSun" w:hAnsi="Times New Roman" w:cs="Times New Roman"/>
          <w:kern w:val="2"/>
          <w:sz w:val="28"/>
          <w:szCs w:val="28"/>
          <w:lang w:eastAsia="zh-CN" w:bidi="hi-IN"/>
        </w:rPr>
        <w:tab/>
        <w:t xml:space="preserve">избрание или назначение муниципального служащего на государственную должность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м) </w:t>
      </w:r>
      <w:r w:rsidRPr="006F1611">
        <w:rPr>
          <w:rFonts w:ascii="Times New Roman" w:eastAsia="NSimSun" w:hAnsi="Times New Roman" w:cs="Times New Roman"/>
          <w:kern w:val="2"/>
          <w:sz w:val="28"/>
          <w:szCs w:val="28"/>
          <w:lang w:eastAsia="zh-CN" w:bidi="hi-IN"/>
        </w:rPr>
        <w:tab/>
        <w:t xml:space="preserve">наступление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Тверской области; </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н) </w:t>
      </w:r>
      <w:r w:rsidRPr="006F1611">
        <w:rPr>
          <w:rFonts w:ascii="Times New Roman" w:eastAsia="NSimSun" w:hAnsi="Times New Roman" w:cs="Times New Roman"/>
          <w:kern w:val="2"/>
          <w:sz w:val="28"/>
          <w:szCs w:val="28"/>
          <w:lang w:eastAsia="zh-CN" w:bidi="hi-IN"/>
        </w:rPr>
        <w:tab/>
        <w:t xml:space="preserve">признанием муниципального служащего полностью нетрудоспособным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о) </w:t>
      </w:r>
      <w:r w:rsidRPr="006F1611">
        <w:rPr>
          <w:rFonts w:ascii="Times New Roman" w:eastAsia="NSimSun" w:hAnsi="Times New Roman" w:cs="Times New Roman"/>
          <w:kern w:val="2"/>
          <w:sz w:val="28"/>
          <w:szCs w:val="28"/>
          <w:lang w:eastAsia="zh-CN" w:bidi="hi-IN"/>
        </w:rPr>
        <w:tab/>
        <w:t xml:space="preserve">признанием муниципального служащего недееспособным или ограниченно дееспособным решением суда, вступившим в законную силу; </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н) </w:t>
      </w:r>
      <w:r w:rsidRPr="006F1611">
        <w:rPr>
          <w:rFonts w:ascii="Times New Roman" w:eastAsia="NSimSun" w:hAnsi="Times New Roman" w:cs="Times New Roman"/>
          <w:kern w:val="2"/>
          <w:sz w:val="28"/>
          <w:szCs w:val="28"/>
          <w:lang w:eastAsia="zh-CN" w:bidi="hi-IN"/>
        </w:rPr>
        <w:tab/>
        <w:t xml:space="preserve">достижением муниципальным служащим предельного возраста пребывания на муниципальной службе, за исключением случаев, когда срок муниципальной службы продлен сверх установленного предельного возраста. </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2. </w:t>
      </w:r>
      <w:r w:rsidRPr="006F1611">
        <w:rPr>
          <w:rFonts w:ascii="Times New Roman" w:eastAsia="NSimSun" w:hAnsi="Times New Roman" w:cs="Times New Roman"/>
          <w:kern w:val="2"/>
          <w:sz w:val="28"/>
          <w:szCs w:val="28"/>
          <w:lang w:eastAsia="zh-CN" w:bidi="hi-IN"/>
        </w:rPr>
        <w:tab/>
        <w:t xml:space="preserve">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досрочно назначенной в соответствии с Законом Российской Федерации «О занятости населения в Российской Федерации»,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(далее - Федеральный закон «О страховых пенсиях»). </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3. </w:t>
      </w:r>
      <w:r w:rsidRPr="006F1611">
        <w:rPr>
          <w:rFonts w:ascii="Times New Roman" w:eastAsia="NSimSun" w:hAnsi="Times New Roman" w:cs="Times New Roman"/>
          <w:kern w:val="2"/>
          <w:sz w:val="28"/>
          <w:szCs w:val="28"/>
          <w:lang w:eastAsia="zh-CN" w:bidi="hi-IN"/>
        </w:rPr>
        <w:tab/>
        <w:t xml:space="preserve">Стаж муниципальной службы для назначения пенсии за выслугу лет определяется в соответствии с Положением о стаже муниципальной службы муниципальных служащих Кувшиновского муниципального округа. При исчислении стажа муниципальной службы, дающего право на установление </w:t>
      </w:r>
      <w:r w:rsidRPr="006F1611">
        <w:rPr>
          <w:rFonts w:ascii="Times New Roman" w:eastAsia="NSimSun" w:hAnsi="Times New Roman" w:cs="Times New Roman"/>
          <w:kern w:val="2"/>
          <w:sz w:val="28"/>
          <w:szCs w:val="28"/>
          <w:lang w:eastAsia="zh-CN" w:bidi="hi-IN"/>
        </w:rPr>
        <w:lastRenderedPageBreak/>
        <w:t xml:space="preserve">пенсии за выслугу лет, периоды службы суммируются, при этом учитываются только полные годы службы. Проверку правильности исчисления стажа муниципальной службы, дающего право на назначение пенсии за выслугу лет, производит общий отдел администрации Кувшиновского муниципального округа (далее по тексту - Администрация). </w:t>
      </w:r>
    </w:p>
    <w:p w:rsidR="006F1611" w:rsidRPr="006F1611" w:rsidRDefault="006F1611" w:rsidP="006F1611">
      <w:pPr>
        <w:widowControl w:val="0"/>
        <w:tabs>
          <w:tab w:val="left" w:pos="1134"/>
        </w:tabs>
        <w:suppressAutoHyphens/>
        <w:autoSpaceDE w:val="0"/>
        <w:spacing w:after="0" w:line="240" w:lineRule="auto"/>
        <w:ind w:firstLine="567"/>
        <w:jc w:val="center"/>
        <w:rPr>
          <w:rFonts w:ascii="Times New Roman" w:eastAsia="NSimSun" w:hAnsi="Times New Roman" w:cs="Times New Roman"/>
          <w:b/>
          <w:kern w:val="2"/>
          <w:sz w:val="28"/>
          <w:szCs w:val="28"/>
          <w:lang w:eastAsia="zh-CN" w:bidi="hi-IN"/>
        </w:rPr>
      </w:pPr>
      <w:r w:rsidRPr="006F1611">
        <w:rPr>
          <w:rFonts w:ascii="Times New Roman" w:eastAsia="NSimSun" w:hAnsi="Times New Roman" w:cs="Times New Roman"/>
          <w:b/>
          <w:kern w:val="2"/>
          <w:sz w:val="28"/>
          <w:szCs w:val="28"/>
          <w:lang w:eastAsia="zh-CN" w:bidi="hi-IN"/>
        </w:rPr>
        <w:t>2. Размер пенсии за выслугу лет</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1. </w:t>
      </w:r>
      <w:r w:rsidRPr="006F1611">
        <w:rPr>
          <w:rFonts w:ascii="Times New Roman" w:eastAsia="NSimSun" w:hAnsi="Times New Roman" w:cs="Times New Roman"/>
          <w:kern w:val="2"/>
          <w:sz w:val="28"/>
          <w:szCs w:val="28"/>
          <w:lang w:eastAsia="zh-CN" w:bidi="hi-IN"/>
        </w:rPr>
        <w:tab/>
        <w:t xml:space="preserve">Муниципальным служащим назначается пенсия за выслугу лет при наличии стаж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в размере 45 процентов среднемесячного заработка муниципального служащего за вычетом страховой части трудовой пенсии по старости либо за вычетом страховой пенсии по инвалидности, фиксированной выплаты к страховой пенсии и повышение фиксированной выплаты к страховой пенсии, установленных в соответствии с Федеральным законом «О страховых пенсиях». За каждый полный год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повышенной фиксированной выплаты к страховой пенсии не может превышать 75 процентов среднемесячного заработка муниципального служащего, определенного в соответствии с настоящим Положением. </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базового размера в связи с достижением возраста 80 лет или наличием инвалидности I группы, суммы, полагающихся в связи с валоризацией пенсионных прав в соответствии с Федеральным законом «О трудовых пенсиях в Российской Федерации» размер доли страховой пенсии установленной и исчисленной в соответствии с Федеральным законом                          «О страховых пенсиях», а также суммы повышения размеров страховой пенсии по старости и фиксированной выплаты при назначении страховой пенсии по старости в первые (в том числе досрочно) позднее возникновения права на неё, восстановление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 </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2. </w:t>
      </w:r>
      <w:r w:rsidRPr="006F1611">
        <w:rPr>
          <w:rFonts w:ascii="Times New Roman" w:eastAsia="NSimSun" w:hAnsi="Times New Roman" w:cs="Times New Roman"/>
          <w:kern w:val="2"/>
          <w:sz w:val="28"/>
          <w:szCs w:val="28"/>
          <w:lang w:eastAsia="zh-CN" w:bidi="hi-IN"/>
        </w:rPr>
        <w:tab/>
        <w:t xml:space="preserve">Размер пенсии за выслугу лет муниципального служащего исчисляется из его среднемесячного заработка, рассчитанного в соответствии с пунктами 3-5 настоящего Положения. </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3. </w:t>
      </w:r>
      <w:r w:rsidRPr="006F1611">
        <w:rPr>
          <w:rFonts w:ascii="Times New Roman" w:eastAsia="NSimSun" w:hAnsi="Times New Roman" w:cs="Times New Roman"/>
          <w:kern w:val="2"/>
          <w:sz w:val="28"/>
          <w:szCs w:val="28"/>
          <w:lang w:eastAsia="zh-CN" w:bidi="hi-IN"/>
        </w:rPr>
        <w:tab/>
        <w:t xml:space="preserve">Для определения среднемесячного заработка учитывается денежное содержание муниципального служащего, состоящее из следующих выплат: </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1) </w:t>
      </w:r>
      <w:r w:rsidRPr="006F1611">
        <w:rPr>
          <w:rFonts w:ascii="Times New Roman" w:eastAsia="NSimSun" w:hAnsi="Times New Roman" w:cs="Times New Roman"/>
          <w:kern w:val="2"/>
          <w:sz w:val="28"/>
          <w:szCs w:val="28"/>
          <w:lang w:eastAsia="zh-CN" w:bidi="hi-IN"/>
        </w:rPr>
        <w:tab/>
        <w:t xml:space="preserve">месячный оклад муниципального служащего в соответствии с замещаемой им должностью муниципальной службы (далее должностной оклад); </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2) </w:t>
      </w:r>
      <w:r w:rsidRPr="006F1611">
        <w:rPr>
          <w:rFonts w:ascii="Times New Roman" w:eastAsia="NSimSun" w:hAnsi="Times New Roman" w:cs="Times New Roman"/>
          <w:kern w:val="2"/>
          <w:sz w:val="28"/>
          <w:szCs w:val="28"/>
          <w:lang w:eastAsia="zh-CN" w:bidi="hi-IN"/>
        </w:rPr>
        <w:tab/>
        <w:t xml:space="preserve">месячный оклад муниципального служащего в соответствии с присвоенным ему классным чином муниципальной службы; </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3) </w:t>
      </w:r>
      <w:r w:rsidRPr="006F1611">
        <w:rPr>
          <w:rFonts w:ascii="Times New Roman" w:eastAsia="NSimSun" w:hAnsi="Times New Roman" w:cs="Times New Roman"/>
          <w:kern w:val="2"/>
          <w:sz w:val="28"/>
          <w:szCs w:val="28"/>
          <w:lang w:eastAsia="zh-CN" w:bidi="hi-IN"/>
        </w:rPr>
        <w:tab/>
        <w:t xml:space="preserve">ежемесячная надбавка к должностному окладу за выслугу лет на муниципальной службе; </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lastRenderedPageBreak/>
        <w:t xml:space="preserve">4) </w:t>
      </w:r>
      <w:r w:rsidRPr="006F1611">
        <w:rPr>
          <w:rFonts w:ascii="Times New Roman" w:eastAsia="NSimSun" w:hAnsi="Times New Roman" w:cs="Times New Roman"/>
          <w:kern w:val="2"/>
          <w:sz w:val="28"/>
          <w:szCs w:val="28"/>
          <w:lang w:eastAsia="zh-CN" w:bidi="hi-IN"/>
        </w:rPr>
        <w:tab/>
        <w:t xml:space="preserve">ежемесячная надбавка к должностному окладу за особые условия муниципальной службы; </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5) </w:t>
      </w:r>
      <w:r w:rsidRPr="006F1611">
        <w:rPr>
          <w:rFonts w:ascii="Times New Roman" w:eastAsia="NSimSun" w:hAnsi="Times New Roman" w:cs="Times New Roman"/>
          <w:kern w:val="2"/>
          <w:sz w:val="28"/>
          <w:szCs w:val="28"/>
          <w:lang w:eastAsia="zh-CN" w:bidi="hi-IN"/>
        </w:rPr>
        <w:tab/>
        <w:t xml:space="preserve">ежемесячная процентная надбавка к должностному окладу за работу со сведениями, составляющими государственную тайну; </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6) </w:t>
      </w:r>
      <w:r w:rsidRPr="006F1611">
        <w:rPr>
          <w:rFonts w:ascii="Times New Roman" w:eastAsia="NSimSun" w:hAnsi="Times New Roman" w:cs="Times New Roman"/>
          <w:kern w:val="2"/>
          <w:sz w:val="28"/>
          <w:szCs w:val="28"/>
          <w:lang w:eastAsia="zh-CN" w:bidi="hi-IN"/>
        </w:rPr>
        <w:tab/>
        <w:t xml:space="preserve">ежемесячное денежное поощрение; </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7) </w:t>
      </w:r>
      <w:r w:rsidRPr="006F1611">
        <w:rPr>
          <w:rFonts w:ascii="Times New Roman" w:eastAsia="NSimSun" w:hAnsi="Times New Roman" w:cs="Times New Roman"/>
          <w:kern w:val="2"/>
          <w:sz w:val="28"/>
          <w:szCs w:val="28"/>
          <w:lang w:eastAsia="zh-CN" w:bidi="hi-IN"/>
        </w:rPr>
        <w:tab/>
        <w:t xml:space="preserve">премии за выполнение особо важных и сложных заданий; </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8) </w:t>
      </w:r>
      <w:r w:rsidRPr="006F1611">
        <w:rPr>
          <w:rFonts w:ascii="Times New Roman" w:eastAsia="NSimSun" w:hAnsi="Times New Roman" w:cs="Times New Roman"/>
          <w:kern w:val="2"/>
          <w:sz w:val="28"/>
          <w:szCs w:val="28"/>
          <w:lang w:eastAsia="zh-CN" w:bidi="hi-IN"/>
        </w:rPr>
        <w:tab/>
        <w:t>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4. </w:t>
      </w:r>
      <w:r w:rsidRPr="006F1611">
        <w:rPr>
          <w:rFonts w:ascii="Times New Roman" w:eastAsia="NSimSun" w:hAnsi="Times New Roman" w:cs="Times New Roman"/>
          <w:kern w:val="2"/>
          <w:sz w:val="28"/>
          <w:szCs w:val="28"/>
          <w:lang w:eastAsia="zh-CN" w:bidi="hi-IN"/>
        </w:rPr>
        <w:tab/>
        <w:t xml:space="preserve">Кроме выплат, указанных в пункте 3 настоящего Положения, для определения среднемесячного заработка учитываются также другие выплаты, предусмотренные законодательством. </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5. </w:t>
      </w:r>
      <w:r w:rsidRPr="006F1611">
        <w:rPr>
          <w:rFonts w:ascii="Times New Roman" w:eastAsia="NSimSun" w:hAnsi="Times New Roman" w:cs="Times New Roman"/>
          <w:kern w:val="2"/>
          <w:sz w:val="28"/>
          <w:szCs w:val="28"/>
          <w:lang w:eastAsia="zh-CN" w:bidi="hi-IN"/>
        </w:rPr>
        <w:tab/>
        <w:t xml:space="preserve">Расчет среднемесячного заработка производится по выбору муниципального служащего исходя из денежного содержания и других выплат, указанных в пунктах 3, 4 настоящего Положения, за последние 12 полных месяцев муниципальной службы, предшествующих дню ее прекращения либо дню достижения им возраста, дающего право на страховую пенсию по старости в соответствии с частью 1 статьи 8 и статьи 30-33 Федерального закона                       «О страховых пенсиях» (дававшего право на трудовую пенсию в соответствии с Федеральным законом «О трудовых пенсиях в Российской Федерации» (далее - расчетный период). </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6. </w:t>
      </w:r>
      <w:r w:rsidRPr="006F1611">
        <w:rPr>
          <w:rFonts w:ascii="Times New Roman" w:eastAsia="NSimSun" w:hAnsi="Times New Roman" w:cs="Times New Roman"/>
          <w:kern w:val="2"/>
          <w:sz w:val="28"/>
          <w:szCs w:val="28"/>
          <w:lang w:eastAsia="zh-CN" w:bidi="hi-IN"/>
        </w:rPr>
        <w:tab/>
        <w:t xml:space="preserve">При исчислении среднемесячного заработка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достижения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 </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7. </w:t>
      </w:r>
      <w:r w:rsidRPr="006F1611">
        <w:rPr>
          <w:rFonts w:ascii="Times New Roman" w:eastAsia="NSimSun" w:hAnsi="Times New Roman" w:cs="Times New Roman"/>
          <w:kern w:val="2"/>
          <w:sz w:val="28"/>
          <w:szCs w:val="28"/>
          <w:lang w:eastAsia="zh-CN" w:bidi="hi-IN"/>
        </w:rPr>
        <w:tab/>
        <w:t xml:space="preserve">Размер среднемесячного заработка при отсутствии в расчетном периоде исключаемых из него в соответствии с пунктом 6 настоящего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денежного содержания и других выплат, указанных в пунктах 3, 4 настоящего Положения, начисленной в расчетном периоде, на 12. </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В случае если из расчетного периода исключаются в соответствии с пунктом 6 настоящего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общей суммы, указанной в абзаце 1 настоящего пункта, на количество фактически отработанных дней в расчетном периоде и умножения на 21 (среднемесячное число рабочих дней в году). При этом выплаты, указанные в подпунктах 7 и 8 пункта 3, пункте 4 настоящего Положения, учитываются при определении среднемесячного заработка в размере одной двенадцатой фактически начисленных в этом периоде выплат. </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8. </w:t>
      </w:r>
      <w:r w:rsidRPr="006F1611">
        <w:rPr>
          <w:rFonts w:ascii="Times New Roman" w:eastAsia="NSimSun" w:hAnsi="Times New Roman" w:cs="Times New Roman"/>
          <w:kern w:val="2"/>
          <w:sz w:val="28"/>
          <w:szCs w:val="28"/>
          <w:lang w:eastAsia="zh-CN" w:bidi="hi-IN"/>
        </w:rPr>
        <w:tab/>
        <w:t xml:space="preserve">В случае если расчетный период состоит из времени нахождения муниципального служащего в соответствующих отпусках и периода временной нетрудоспособности, указанных в пункте 6 настоящего Положения, а также, если в расчетном периоде отсутствуют фактически отработанные дни, по </w:t>
      </w:r>
      <w:r w:rsidRPr="006F1611">
        <w:rPr>
          <w:rFonts w:ascii="Times New Roman" w:eastAsia="NSimSun" w:hAnsi="Times New Roman" w:cs="Times New Roman"/>
          <w:kern w:val="2"/>
          <w:sz w:val="28"/>
          <w:szCs w:val="28"/>
          <w:lang w:eastAsia="zh-CN" w:bidi="hi-IN"/>
        </w:rPr>
        <w:lastRenderedPageBreak/>
        <w:t xml:space="preserve">выбору муниципального служащего исчисление среднемесячного заработка производится: </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1) </w:t>
      </w:r>
      <w:r w:rsidRPr="006F1611">
        <w:rPr>
          <w:rFonts w:ascii="Times New Roman" w:eastAsia="NSimSun" w:hAnsi="Times New Roman" w:cs="Times New Roman"/>
          <w:kern w:val="2"/>
          <w:sz w:val="28"/>
          <w:szCs w:val="28"/>
          <w:lang w:eastAsia="zh-CN" w:bidi="hi-IN"/>
        </w:rPr>
        <w:tab/>
        <w:t xml:space="preserve">с учетом положений пункта 7 настоящего Положения исходя из суммы денежного содержания и других выплат, указанных в пунктах 3,4 настоящего Положения, начисленной за предшествующий период, равный расчетному периоду; </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2) </w:t>
      </w:r>
      <w:r w:rsidRPr="006F1611">
        <w:rPr>
          <w:rFonts w:ascii="Times New Roman" w:eastAsia="NSimSun" w:hAnsi="Times New Roman" w:cs="Times New Roman"/>
          <w:kern w:val="2"/>
          <w:sz w:val="28"/>
          <w:szCs w:val="28"/>
          <w:lang w:eastAsia="zh-CN" w:bidi="hi-IN"/>
        </w:rPr>
        <w:tab/>
        <w:t xml:space="preserve">с применением положения абзаца первого пункта 7 настоящего Положения исходя из фактически установленного ему денежного содержания в расчетном периоде. </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9. </w:t>
      </w:r>
      <w:r w:rsidRPr="006F1611">
        <w:rPr>
          <w:rFonts w:ascii="Times New Roman" w:eastAsia="NSimSun" w:hAnsi="Times New Roman" w:cs="Times New Roman"/>
          <w:kern w:val="2"/>
          <w:sz w:val="28"/>
          <w:szCs w:val="28"/>
          <w:lang w:eastAsia="zh-CN" w:bidi="hi-IN"/>
        </w:rPr>
        <w:tab/>
        <w:t xml:space="preserve">При замещении муниципальным служащим в расчетном периоде должностей муниципальной службы в различных органах местного самоуправления Кувшиновского муниципального округа Тверской области исчисление среднемесячного заработка производится с учетом положений пунктов 5-7 настоящего Положения исходя из начисленного в расчетном периоде суммированного денежного содержания и других выплат, указанных в пунктах 3,4 настоящего Положения, в соответствии с замещаемыми должностями муниципальной службы. </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10. </w:t>
      </w:r>
      <w:r w:rsidRPr="006F1611">
        <w:rPr>
          <w:rFonts w:ascii="Times New Roman" w:eastAsia="NSimSun" w:hAnsi="Times New Roman" w:cs="Times New Roman"/>
          <w:kern w:val="2"/>
          <w:sz w:val="28"/>
          <w:szCs w:val="28"/>
          <w:lang w:eastAsia="zh-CN" w:bidi="hi-IN"/>
        </w:rPr>
        <w:tab/>
        <w:t xml:space="preserve">При централизованном повышении (индексации) в расчетном периоде оклада денежного содержания, учитываемые при исчислении среднемесячного заработка выплаты, за исключением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предшествующую дате повышения (индексации). </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11. </w:t>
      </w:r>
      <w:r w:rsidRPr="006F1611">
        <w:rPr>
          <w:rFonts w:ascii="Times New Roman" w:eastAsia="NSimSun" w:hAnsi="Times New Roman" w:cs="Times New Roman"/>
          <w:kern w:val="2"/>
          <w:sz w:val="28"/>
          <w:szCs w:val="28"/>
          <w:lang w:eastAsia="zh-CN" w:bidi="hi-IN"/>
        </w:rPr>
        <w:tab/>
        <w:t xml:space="preserve">Размер среднемесячного заработка не может превышать 2,8 должностного оклада, установленного муниципальному служащему в расчетном периоде либо сохраненного в этом периоде в соответствии с законодательством. </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12. </w:t>
      </w:r>
      <w:r w:rsidRPr="006F1611">
        <w:rPr>
          <w:rFonts w:ascii="Times New Roman" w:eastAsia="NSimSun" w:hAnsi="Times New Roman" w:cs="Times New Roman"/>
          <w:kern w:val="2"/>
          <w:sz w:val="28"/>
          <w:szCs w:val="28"/>
          <w:lang w:eastAsia="zh-CN" w:bidi="hi-IN"/>
        </w:rPr>
        <w:tab/>
        <w:t xml:space="preserve">При замещении в расчетном периоде муниципальным служащим должностей, по которым установлены различные должностные оклады, размер среднемесячного заработка не может превышать 2,8 должностного оклада, определяемого путем суммирования размеров установленных муниципальному служащему в каждом месяце расчетного периода должностных окладов и деления полученной суммы на 12. </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13. </w:t>
      </w:r>
      <w:r w:rsidRPr="006F1611">
        <w:rPr>
          <w:rFonts w:ascii="Times New Roman" w:eastAsia="NSimSun" w:hAnsi="Times New Roman" w:cs="Times New Roman"/>
          <w:kern w:val="2"/>
          <w:sz w:val="28"/>
          <w:szCs w:val="28"/>
          <w:lang w:eastAsia="zh-CN" w:bidi="hi-IN"/>
        </w:rPr>
        <w:tab/>
        <w:t xml:space="preserve">Назначение пенсии за выслугу лет и определение ее размера муниципальным служащим, должности которых упразднены или переименованы, производится по должности определенной исходя из соотношения должностей, утвержденного законом Тверской области. </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14. </w:t>
      </w:r>
      <w:r w:rsidRPr="006F1611">
        <w:rPr>
          <w:rFonts w:ascii="Times New Roman" w:eastAsia="NSimSun" w:hAnsi="Times New Roman" w:cs="Times New Roman"/>
          <w:kern w:val="2"/>
          <w:sz w:val="28"/>
          <w:szCs w:val="28"/>
          <w:lang w:eastAsia="zh-CN" w:bidi="hi-IN"/>
        </w:rPr>
        <w:tab/>
        <w:t xml:space="preserve">При работе муниципального служащего в расчетном периоде на условиях неполного служебного времени среднемесячный заработок не может превышать 2,8 фактически получаемого в расчетном периоде должностного оклада, в том числе исчисленного в порядке, предусмотренном пунктом 12 настоящего Положения. </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15. </w:t>
      </w:r>
      <w:r w:rsidRPr="006F1611">
        <w:rPr>
          <w:rFonts w:ascii="Times New Roman" w:eastAsia="NSimSun" w:hAnsi="Times New Roman" w:cs="Times New Roman"/>
          <w:kern w:val="2"/>
          <w:sz w:val="28"/>
          <w:szCs w:val="28"/>
          <w:lang w:eastAsia="zh-CN" w:bidi="hi-IN"/>
        </w:rPr>
        <w:tab/>
        <w:t xml:space="preserve">Для назначения пенсии за выслугу лет органами местного самоуправления выдается справка о размере среднемесячного заработка муниципального служащего по форме согласно приложению 1 к Положению. </w:t>
      </w:r>
    </w:p>
    <w:p w:rsidR="006F1611" w:rsidRPr="006F1611" w:rsidRDefault="006F1611" w:rsidP="006F1611">
      <w:pPr>
        <w:widowControl w:val="0"/>
        <w:tabs>
          <w:tab w:val="left" w:pos="1134"/>
        </w:tabs>
        <w:suppressAutoHyphens/>
        <w:autoSpaceDE w:val="0"/>
        <w:spacing w:after="0" w:line="240" w:lineRule="auto"/>
        <w:ind w:firstLine="567"/>
        <w:jc w:val="center"/>
        <w:rPr>
          <w:rFonts w:ascii="Times New Roman" w:eastAsia="NSimSun" w:hAnsi="Times New Roman" w:cs="Times New Roman"/>
          <w:b/>
          <w:kern w:val="2"/>
          <w:sz w:val="28"/>
          <w:szCs w:val="28"/>
          <w:lang w:eastAsia="zh-CN" w:bidi="hi-IN"/>
        </w:rPr>
      </w:pPr>
      <w:r w:rsidRPr="006F1611">
        <w:rPr>
          <w:rFonts w:ascii="Times New Roman" w:eastAsia="NSimSun" w:hAnsi="Times New Roman" w:cs="Times New Roman"/>
          <w:b/>
          <w:kern w:val="2"/>
          <w:sz w:val="28"/>
          <w:szCs w:val="28"/>
          <w:lang w:eastAsia="zh-CN" w:bidi="hi-IN"/>
        </w:rPr>
        <w:t>3. Порядок назначения и выплаты пенсии за выслугу лет, приостановления, возобновления и прекращения ее выплаты</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1. </w:t>
      </w:r>
      <w:r w:rsidRPr="006F1611">
        <w:rPr>
          <w:rFonts w:ascii="Times New Roman" w:eastAsia="NSimSun" w:hAnsi="Times New Roman" w:cs="Times New Roman"/>
          <w:kern w:val="2"/>
          <w:sz w:val="28"/>
          <w:szCs w:val="28"/>
          <w:lang w:eastAsia="zh-CN" w:bidi="hi-IN"/>
        </w:rPr>
        <w:tab/>
        <w:t xml:space="preserve">Пенсия за выслугу лет в отношении гражданина, замещавшего </w:t>
      </w:r>
      <w:r w:rsidRPr="006F1611">
        <w:rPr>
          <w:rFonts w:ascii="Times New Roman" w:eastAsia="NSimSun" w:hAnsi="Times New Roman" w:cs="Times New Roman"/>
          <w:kern w:val="2"/>
          <w:sz w:val="28"/>
          <w:szCs w:val="28"/>
          <w:lang w:eastAsia="zh-CN" w:bidi="hi-IN"/>
        </w:rPr>
        <w:lastRenderedPageBreak/>
        <w:t xml:space="preserve">должность муниципальной службы в Администрации, назначается по заявлению гражданина, оформленному по форме согласно приложению 2 к настоящему Положению, в том числе в форме электронного документа порядок оформления которого аналогичен порядку, определяемому Правительством Российской Федерации в соответствии с Федеральным законом «О государственном пенсионном обеспечении в Российской Федерации», распоряжение администрации Кувшиновского </w:t>
      </w:r>
      <w:r w:rsidRPr="006F1611">
        <w:rPr>
          <w:rFonts w:ascii="Times New Roman" w:eastAsia="Times New Roman" w:hAnsi="Times New Roman" w:cs="Times New Roman"/>
          <w:sz w:val="28"/>
          <w:szCs w:val="28"/>
        </w:rPr>
        <w:t>муниципального округа</w:t>
      </w:r>
      <w:r w:rsidRPr="006F1611">
        <w:rPr>
          <w:rFonts w:ascii="Times New Roman" w:eastAsia="NSimSun" w:hAnsi="Times New Roman" w:cs="Times New Roman"/>
          <w:kern w:val="2"/>
          <w:sz w:val="28"/>
          <w:szCs w:val="28"/>
          <w:lang w:eastAsia="zh-CN" w:bidi="hi-IN"/>
        </w:rPr>
        <w:t xml:space="preserve">, принятым в установленном порядке по форме согласно приложению 3 к Положению. </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2. </w:t>
      </w:r>
      <w:r w:rsidRPr="006F1611">
        <w:rPr>
          <w:rFonts w:ascii="Times New Roman" w:eastAsia="NSimSun" w:hAnsi="Times New Roman" w:cs="Times New Roman"/>
          <w:kern w:val="2"/>
          <w:sz w:val="28"/>
          <w:szCs w:val="28"/>
          <w:lang w:eastAsia="zh-CN" w:bidi="hi-IN"/>
        </w:rPr>
        <w:tab/>
        <w:t xml:space="preserve">Муниципальный служащий может обращаться за назначением пенсии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 на имя главы Кувшиновского муниципального округа. </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К заявлению гражданина, претендующего на пенсию за выслугу лет, должна быть приложена справка из территориального органа Пенсионного фонда Российской Федерации о назначении страховой пенсии по старости (инвалидности). </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3. </w:t>
      </w:r>
      <w:r w:rsidRPr="006F1611">
        <w:rPr>
          <w:rFonts w:ascii="Times New Roman" w:eastAsia="NSimSun" w:hAnsi="Times New Roman" w:cs="Times New Roman"/>
          <w:kern w:val="2"/>
          <w:sz w:val="28"/>
          <w:szCs w:val="28"/>
          <w:lang w:eastAsia="zh-CN" w:bidi="hi-IN"/>
        </w:rPr>
        <w:tab/>
        <w:t xml:space="preserve">Заявление о назначении пенсии направляется в общий отдел администрации Кувшиновского </w:t>
      </w:r>
      <w:r w:rsidRPr="006F1611">
        <w:rPr>
          <w:rFonts w:ascii="Times New Roman" w:eastAsia="Times New Roman" w:hAnsi="Times New Roman" w:cs="Times New Roman"/>
          <w:sz w:val="28"/>
          <w:szCs w:val="28"/>
        </w:rPr>
        <w:t>муниципального округа</w:t>
      </w:r>
      <w:r w:rsidRPr="006F1611">
        <w:rPr>
          <w:rFonts w:ascii="Times New Roman" w:eastAsia="NSimSun" w:hAnsi="Times New Roman" w:cs="Times New Roman"/>
          <w:kern w:val="2"/>
          <w:sz w:val="28"/>
          <w:szCs w:val="28"/>
          <w:lang w:eastAsia="zh-CN" w:bidi="hi-IN"/>
        </w:rPr>
        <w:t xml:space="preserve">. Общий отдел совместно с учреждением, ведущим бухгалтерский учет в администрации Кувшиновского </w:t>
      </w:r>
      <w:r w:rsidRPr="006F1611">
        <w:rPr>
          <w:rFonts w:ascii="Times New Roman" w:eastAsia="Times New Roman" w:hAnsi="Times New Roman" w:cs="Times New Roman"/>
          <w:sz w:val="28"/>
          <w:szCs w:val="28"/>
        </w:rPr>
        <w:t>муниципального округа,</w:t>
      </w:r>
      <w:r w:rsidRPr="006F1611">
        <w:rPr>
          <w:rFonts w:ascii="Times New Roman" w:eastAsia="NSimSun" w:hAnsi="Times New Roman" w:cs="Times New Roman"/>
          <w:kern w:val="2"/>
          <w:sz w:val="28"/>
          <w:szCs w:val="28"/>
          <w:lang w:eastAsia="zh-CN" w:bidi="hi-IN"/>
        </w:rPr>
        <w:t xml:space="preserve"> в 10-дневный срок со дня получений заявления, определяет размер пенсии за выслугу лет. После чего глава Кувшиновского </w:t>
      </w:r>
      <w:r w:rsidRPr="006F1611">
        <w:rPr>
          <w:rFonts w:ascii="Times New Roman" w:eastAsia="Times New Roman" w:hAnsi="Times New Roman" w:cs="Times New Roman"/>
          <w:sz w:val="28"/>
          <w:szCs w:val="28"/>
        </w:rPr>
        <w:t>муниципального округа</w:t>
      </w:r>
      <w:r w:rsidRPr="006F1611">
        <w:rPr>
          <w:rFonts w:ascii="Times New Roman" w:eastAsia="NSimSun" w:hAnsi="Times New Roman" w:cs="Times New Roman"/>
          <w:kern w:val="2"/>
          <w:sz w:val="28"/>
          <w:szCs w:val="28"/>
          <w:lang w:eastAsia="zh-CN" w:bidi="hi-IN"/>
        </w:rPr>
        <w:t xml:space="preserve"> издает распоряжение о назначении пенсии за выслугу лет и направляет его в МКУ «Центр обеспечения деятельности местного самоуправления Кувшиновского </w:t>
      </w:r>
      <w:r w:rsidRPr="006F1611">
        <w:rPr>
          <w:rFonts w:ascii="Times New Roman" w:eastAsia="Times New Roman" w:hAnsi="Times New Roman" w:cs="Times New Roman"/>
          <w:sz w:val="28"/>
          <w:szCs w:val="28"/>
        </w:rPr>
        <w:t>муниципального округа Тверской области»</w:t>
      </w:r>
      <w:r w:rsidRPr="006F1611">
        <w:rPr>
          <w:rFonts w:ascii="Times New Roman" w:eastAsia="NSimSun" w:hAnsi="Times New Roman" w:cs="Times New Roman"/>
          <w:kern w:val="2"/>
          <w:sz w:val="28"/>
          <w:szCs w:val="28"/>
          <w:lang w:eastAsia="zh-CN" w:bidi="hi-IN"/>
        </w:rPr>
        <w:t xml:space="preserve">. О принятом решении администрация Кувшиновского </w:t>
      </w:r>
      <w:r w:rsidRPr="006F1611">
        <w:rPr>
          <w:rFonts w:ascii="Times New Roman" w:eastAsia="Times New Roman" w:hAnsi="Times New Roman" w:cs="Times New Roman"/>
          <w:sz w:val="28"/>
          <w:szCs w:val="28"/>
        </w:rPr>
        <w:t>муниципального округа</w:t>
      </w:r>
      <w:r w:rsidRPr="006F1611">
        <w:rPr>
          <w:rFonts w:ascii="Times New Roman" w:eastAsia="NSimSun" w:hAnsi="Times New Roman" w:cs="Times New Roman"/>
          <w:kern w:val="2"/>
          <w:sz w:val="28"/>
          <w:szCs w:val="28"/>
          <w:lang w:eastAsia="zh-CN" w:bidi="hi-IN"/>
        </w:rPr>
        <w:t xml:space="preserve"> в 10-дневный срок в письменной форме уведомляет заявителя (приложение 4 к Положению). </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4. </w:t>
      </w:r>
      <w:r w:rsidRPr="006F1611">
        <w:rPr>
          <w:rFonts w:ascii="Times New Roman" w:eastAsia="NSimSun" w:hAnsi="Times New Roman" w:cs="Times New Roman"/>
          <w:kern w:val="2"/>
          <w:sz w:val="28"/>
          <w:szCs w:val="28"/>
          <w:lang w:eastAsia="zh-CN" w:bidi="hi-IN"/>
        </w:rPr>
        <w:tab/>
        <w:t xml:space="preserve">Для выполнения функций, связанных с установлением пенсии за выслугу лет, общий отдел администрации Кувшиновского </w:t>
      </w:r>
      <w:r w:rsidRPr="006F1611">
        <w:rPr>
          <w:rFonts w:ascii="Times New Roman" w:eastAsia="Times New Roman" w:hAnsi="Times New Roman" w:cs="Times New Roman"/>
          <w:sz w:val="28"/>
          <w:szCs w:val="28"/>
        </w:rPr>
        <w:t xml:space="preserve">муниципального округа </w:t>
      </w:r>
      <w:r w:rsidRPr="006F1611">
        <w:rPr>
          <w:rFonts w:ascii="Times New Roman" w:eastAsia="NSimSun" w:hAnsi="Times New Roman" w:cs="Times New Roman"/>
          <w:kern w:val="2"/>
          <w:sz w:val="28"/>
          <w:szCs w:val="28"/>
          <w:lang w:eastAsia="zh-CN" w:bidi="hi-IN"/>
        </w:rPr>
        <w:t xml:space="preserve">имеет право в пределах своей компетенции запрашивать соответствующие документы и необходимые сведения от кадровых служб органов местного самоуправления, других организаций, заявителя. </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5. </w:t>
      </w:r>
      <w:r w:rsidRPr="006F1611">
        <w:rPr>
          <w:rFonts w:ascii="Times New Roman" w:eastAsia="NSimSun" w:hAnsi="Times New Roman" w:cs="Times New Roman"/>
          <w:kern w:val="2"/>
          <w:sz w:val="28"/>
          <w:szCs w:val="28"/>
          <w:lang w:eastAsia="zh-CN" w:bidi="hi-IN"/>
        </w:rPr>
        <w:tab/>
        <w:t xml:space="preserve">Пенсия за выслугу лет, предусмотренная настоящим Положением, назначается с 1 -го числа месяца, в котором гражданин обратился за ней, но не ранее чем со дня возникновения права на нее. </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Гражданам, имеющим в соответствии с настоящим Положением право на пенсию за выслугу лет, назначенную в связи с выходом на страховую пенсию по инвалидности 1, 2 и 3 группы, пенсия за выслугу лет назначается на период инвалидности. </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При изменении группы инвалидности выплата пенсии за выслугу лет, назначенной в связи с выходом на страховую пенсию по инвалидности, сохраняется, а в случае восстановления трудоспособности прекращается. </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Гражданам из числа муниципальных служащих, у которых ежемесячная доплата к страховой пенсии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органами, осуществляющими </w:t>
      </w:r>
      <w:r w:rsidRPr="006F1611">
        <w:rPr>
          <w:rFonts w:ascii="Times New Roman" w:eastAsia="NSimSun" w:hAnsi="Times New Roman" w:cs="Times New Roman"/>
          <w:kern w:val="2"/>
          <w:sz w:val="28"/>
          <w:szCs w:val="28"/>
          <w:lang w:eastAsia="zh-CN" w:bidi="hi-IN"/>
        </w:rPr>
        <w:lastRenderedPageBreak/>
        <w:t xml:space="preserve">пенсионное обеспечение, производится возобновление пенсии за выслугу лет со дня установления трудовой пенсии по старости. При возобновлении выплаты пенсии за выслугу лет право на нее не пересматривается. При этом размер пенсии за выслугу лет определяется в порядке, предусмотренном частью 1 и 11 раздела 2 настоящего Положения с учетом размера установленной страховой пенсии по старости. </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6. </w:t>
      </w:r>
      <w:r w:rsidRPr="006F1611">
        <w:rPr>
          <w:rFonts w:ascii="Times New Roman" w:eastAsia="NSimSun" w:hAnsi="Times New Roman" w:cs="Times New Roman"/>
          <w:kern w:val="2"/>
          <w:sz w:val="28"/>
          <w:szCs w:val="28"/>
          <w:lang w:eastAsia="zh-CN" w:bidi="hi-IN"/>
        </w:rPr>
        <w:tab/>
        <w:t xml:space="preserve">Пенсия за выслугу лет выплачивается администрацией Кувшиновского муниципального округа путем перечисления средств на лицевой счет заявителя. Реквизиты лицевого счета в кредитной организации предоставляются заявителем. </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7. </w:t>
      </w:r>
      <w:r w:rsidRPr="006F1611">
        <w:rPr>
          <w:rFonts w:ascii="Times New Roman" w:eastAsia="NSimSun" w:hAnsi="Times New Roman" w:cs="Times New Roman"/>
          <w:kern w:val="2"/>
          <w:sz w:val="28"/>
          <w:szCs w:val="28"/>
          <w:lang w:eastAsia="zh-CN" w:bidi="hi-IN"/>
        </w:rPr>
        <w:tab/>
        <w:t xml:space="preserve">Суммы пенсии за выслугу лет, излишне выплаченные гражданину вследствие его злоупотребления, возмещаются этим гражданином в бюджет Кувшиновского муниципального округа, а в случае его несогласия взыскиваются в судебном порядке. </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8. </w:t>
      </w:r>
      <w:r w:rsidRPr="006F1611">
        <w:rPr>
          <w:rFonts w:ascii="Times New Roman" w:eastAsia="NSimSun" w:hAnsi="Times New Roman" w:cs="Times New Roman"/>
          <w:kern w:val="2"/>
          <w:sz w:val="28"/>
          <w:szCs w:val="28"/>
          <w:lang w:eastAsia="zh-CN" w:bidi="hi-IN"/>
        </w:rPr>
        <w:tab/>
        <w:t xml:space="preserve">Начисленные суммы пенсии за выслугу лет, причитавшиеся пенсионеру в текущем месяце и оставшиеся неполученными в связи с его смертью в указанном месяце, выплачиваются членам его семьи в порядке, предусмотренном Федеральным законом «О страховых пенсиях». </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9. </w:t>
      </w:r>
      <w:r w:rsidRPr="006F1611">
        <w:rPr>
          <w:rFonts w:ascii="Times New Roman" w:eastAsia="NSimSun" w:hAnsi="Times New Roman" w:cs="Times New Roman"/>
          <w:kern w:val="2"/>
          <w:sz w:val="28"/>
          <w:szCs w:val="28"/>
          <w:lang w:eastAsia="zh-CN" w:bidi="hi-IN"/>
        </w:rPr>
        <w:tab/>
        <w:t xml:space="preserve">Выплата пенсии за выслугу лет приостанавливается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Тверской области,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(далее - служба). </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Муниципальный служащий, получающий пенсию за выслугу лет, вновь поступивший на службу, обязан в 5-дневный срок сообщить об этом в письменной форме в администрацию Кувшиновского муниципального округа. </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Выплата пенсии за выслугу лет приостанавливается со дня поступления на службу. </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При увольнении со службы выплата пенсии за выслугу лет возобновляется со дня, следующего за днем увольнения, по письменному заявлению, представленному муниципальным служащим в администрацию Кувшиновского </w:t>
      </w:r>
      <w:r w:rsidRPr="006F1611">
        <w:rPr>
          <w:rFonts w:ascii="Times New Roman" w:eastAsia="Times New Roman" w:hAnsi="Times New Roman" w:cs="Times New Roman"/>
          <w:sz w:val="28"/>
          <w:szCs w:val="28"/>
        </w:rPr>
        <w:t>муниципального округа</w:t>
      </w:r>
      <w:r w:rsidRPr="006F1611">
        <w:rPr>
          <w:rFonts w:ascii="Times New Roman" w:eastAsia="NSimSun" w:hAnsi="Times New Roman" w:cs="Times New Roman"/>
          <w:kern w:val="2"/>
          <w:sz w:val="28"/>
          <w:szCs w:val="28"/>
          <w:lang w:eastAsia="zh-CN" w:bidi="hi-IN"/>
        </w:rPr>
        <w:t xml:space="preserve">, с приложением необходимых документов. </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10. </w:t>
      </w:r>
      <w:r w:rsidRPr="006F1611">
        <w:rPr>
          <w:rFonts w:ascii="Times New Roman" w:eastAsia="NSimSun" w:hAnsi="Times New Roman" w:cs="Times New Roman"/>
          <w:kern w:val="2"/>
          <w:sz w:val="28"/>
          <w:szCs w:val="28"/>
          <w:lang w:eastAsia="zh-CN" w:bidi="hi-IN"/>
        </w:rPr>
        <w:tab/>
        <w:t xml:space="preserve">Выплата пенсии за выслугу лет прекращается в случае смерти пенсионера, объявления его в установленном порядке умершим или признания безвестно отсутствующим - с 1 числа месяца, следующего за месяцем, в котором наступила смерть пенсионера либо вступило в законную силу решение суда об объявлении его умершим или о признании его безвестно отсутствующим, а также по иным основаниям, предусмотренным законодательством Российской Федерации. </w:t>
      </w:r>
    </w:p>
    <w:p w:rsidR="006F1611" w:rsidRPr="006F1611" w:rsidRDefault="006F1611" w:rsidP="006F1611">
      <w:pPr>
        <w:widowControl w:val="0"/>
        <w:tabs>
          <w:tab w:val="left" w:pos="1134"/>
        </w:tabs>
        <w:suppressAutoHyphens/>
        <w:autoSpaceDE w:val="0"/>
        <w:spacing w:after="0" w:line="240" w:lineRule="auto"/>
        <w:ind w:firstLine="567"/>
        <w:jc w:val="center"/>
        <w:rPr>
          <w:rFonts w:ascii="Times New Roman" w:eastAsia="NSimSun" w:hAnsi="Times New Roman" w:cs="Times New Roman"/>
          <w:b/>
          <w:kern w:val="2"/>
          <w:sz w:val="28"/>
          <w:szCs w:val="28"/>
          <w:lang w:eastAsia="zh-CN" w:bidi="hi-IN"/>
        </w:rPr>
      </w:pPr>
      <w:r w:rsidRPr="006F1611">
        <w:rPr>
          <w:rFonts w:ascii="Times New Roman" w:eastAsia="NSimSun" w:hAnsi="Times New Roman" w:cs="Times New Roman"/>
          <w:b/>
          <w:kern w:val="2"/>
          <w:sz w:val="28"/>
          <w:szCs w:val="28"/>
          <w:lang w:eastAsia="zh-CN" w:bidi="hi-IN"/>
        </w:rPr>
        <w:t>4. Порядок индексации пенсии за выслугу лет и перерасчета ее размера</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1. </w:t>
      </w:r>
      <w:r w:rsidRPr="006F1611">
        <w:rPr>
          <w:rFonts w:ascii="Times New Roman" w:eastAsia="NSimSun" w:hAnsi="Times New Roman" w:cs="Times New Roman"/>
          <w:kern w:val="2"/>
          <w:sz w:val="28"/>
          <w:szCs w:val="28"/>
          <w:lang w:eastAsia="zh-CN" w:bidi="hi-IN"/>
        </w:rPr>
        <w:tab/>
        <w:t xml:space="preserve">Индексация пенсии за выслугу лет и перерасчет ее размера производится администрацией Кувшиновского муниципального округа с соблюдением правил, установленных Положением. </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Пенсии за выслугу лет муниципальным служащим индексируются при централизованном увеличении (индексации) размера окладов денежного </w:t>
      </w:r>
      <w:r w:rsidRPr="006F1611">
        <w:rPr>
          <w:rFonts w:ascii="Times New Roman" w:eastAsia="NSimSun" w:hAnsi="Times New Roman" w:cs="Times New Roman"/>
          <w:kern w:val="2"/>
          <w:sz w:val="28"/>
          <w:szCs w:val="28"/>
          <w:lang w:eastAsia="zh-CN" w:bidi="hi-IN"/>
        </w:rPr>
        <w:lastRenderedPageBreak/>
        <w:t xml:space="preserve">содержания по должностям муниципальной службы Кувшиновского муниципального округа на индекс повышения окладов денежного содержания в соответствии с решением Думы Кувшиновского муниципального округа Тверской области о бюджете </w:t>
      </w:r>
      <w:r w:rsidRPr="006F1611">
        <w:rPr>
          <w:rFonts w:ascii="Times New Roman" w:eastAsia="Times New Roman" w:hAnsi="Times New Roman" w:cs="Times New Roman"/>
          <w:sz w:val="28"/>
          <w:szCs w:val="28"/>
        </w:rPr>
        <w:t xml:space="preserve">округа </w:t>
      </w:r>
      <w:r w:rsidRPr="006F1611">
        <w:rPr>
          <w:rFonts w:ascii="Times New Roman" w:eastAsia="NSimSun" w:hAnsi="Times New Roman" w:cs="Times New Roman"/>
          <w:kern w:val="2"/>
          <w:sz w:val="28"/>
          <w:szCs w:val="28"/>
          <w:lang w:eastAsia="zh-CN" w:bidi="hi-IN"/>
        </w:rPr>
        <w:t xml:space="preserve">на очередной финансовый год и на плановый период. </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Индексация пенсии за выслугу лет производится путем индексации размера оклада денежного содержания муниципального служащего, из которого исчислялась пенсия, на соответствующий индекс (при последовательном применении всех предшествующих индексов) и последующего определения размера пенсии исходя из размера проиндексированного оклада денежного содержания. Индексация пенсии за выслугу лет производится со дня повышения в централизованном порядке размера окладов денежного содержания муниципального служащего. </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Перерасчет размера пенсии за выслугу лет производится в случаях:</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 изменения размера страховой пенсии по старости (инвалидности), с учетом которой установлен размер пенсии за выслугу лет; </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 последующего после назначения пенсии за выслугу лет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Тверской области, муниципальной должности в Тверской области, замещаемой на постоянной основе, должности федеральной государственной гражданской службы, должности государственной гражданской службы Тверской области или должности муниципальной службы в Тверской области. </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Перерасчет размера пенсии за выслугу лет муниципальным служащим производится соответственно с даты изменения размера страховой пенсии по старости (инвалидности), с даты поступления в орган местного самоуправления заявления о перерасчете пенсии за выслугу лет в случае, указанном в абзаце 7 настоящей части. </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Индексация пенсии за выслугу лет и перерасчет размера пенсии за выслугу лет муниципальным служащим производится с применением положений части 1 и 11 раздела 2 настоящего Положения. </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Гражданам, замещавшим должности муниципальной службы после назначения им ежемесячной доплаты (пенсии за выслугу лет) к страховой пенсии по старости (инвалидности), в связи с чем выплата приостанавливалась, по заявлению указанных лиц, поданного в том числе в форме электронного документа, порядок оформления которого определяется в соответствии с частью 1 раздела 3 настоящего Положения может быть произведен перерасчет размера пенсии за выслугу лет с учетом замещения вновь должностей муниципальной службы и среднемесячного денежного содержания по ним в порядке и на условиях, определенных настоящим Положением. </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2. </w:t>
      </w:r>
      <w:r w:rsidRPr="006F1611">
        <w:rPr>
          <w:rFonts w:ascii="Times New Roman" w:eastAsia="NSimSun" w:hAnsi="Times New Roman" w:cs="Times New Roman"/>
          <w:kern w:val="2"/>
          <w:sz w:val="28"/>
          <w:szCs w:val="28"/>
          <w:lang w:eastAsia="zh-CN" w:bidi="hi-IN"/>
        </w:rPr>
        <w:tab/>
        <w:t xml:space="preserve">Перерасчёт пенсии за выслугу гражданам Российской Федерации, замещавшим должности руководителей территориальных органов местного самоуправления в муниципальных районах (глав администраций сельсоветов (сельских поселений), производиться исходя из максимального размера должностного оклада по должности муниципальной службе в администрации Кувшиновского муниципального округа - главный специалист, замещавшим должности заместителей руководителей территориальных органов местного самоуправления в муниципальных образованиях района (заместителей глав </w:t>
      </w:r>
      <w:r w:rsidRPr="006F1611">
        <w:rPr>
          <w:rFonts w:ascii="Times New Roman" w:eastAsia="NSimSun" w:hAnsi="Times New Roman" w:cs="Times New Roman"/>
          <w:kern w:val="2"/>
          <w:sz w:val="28"/>
          <w:szCs w:val="28"/>
          <w:lang w:eastAsia="zh-CN" w:bidi="hi-IN"/>
        </w:rPr>
        <w:lastRenderedPageBreak/>
        <w:t xml:space="preserve">администраций сельсоветов (сельских поселений), производиться исходя из минимального размера должностного оклада по должности муниципальной службы в администрации Кувшиновского муниципального округа - главный специалист. </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3. </w:t>
      </w:r>
      <w:r w:rsidRPr="006F1611">
        <w:rPr>
          <w:rFonts w:ascii="Times New Roman" w:eastAsia="NSimSun" w:hAnsi="Times New Roman" w:cs="Times New Roman"/>
          <w:kern w:val="2"/>
          <w:sz w:val="28"/>
          <w:szCs w:val="28"/>
          <w:lang w:eastAsia="zh-CN" w:bidi="hi-IN"/>
        </w:rPr>
        <w:tab/>
      </w:r>
      <w:r w:rsidRPr="006F1611">
        <w:rPr>
          <w:rFonts w:ascii="Times New Roman" w:eastAsia="NSimSun" w:hAnsi="Times New Roman" w:cs="Times New Roman"/>
          <w:kern w:val="2"/>
          <w:sz w:val="28"/>
          <w:szCs w:val="28"/>
          <w:lang w:eastAsia="zh-CN" w:bidi="hi-IN"/>
        </w:rPr>
        <w:tab/>
        <w:t xml:space="preserve">Порядок оформления документов, необходимых для назначения пенсии за выслугу перерасчета, приостановления, возобновления и прекращения её выплаты, в части, не урегулированной настоящим Положением, устанавливается нормативным правовым актом администрации Кувшиновского </w:t>
      </w:r>
      <w:r w:rsidRPr="006F1611">
        <w:rPr>
          <w:rFonts w:ascii="Times New Roman" w:eastAsia="Times New Roman" w:hAnsi="Times New Roman" w:cs="Times New Roman"/>
          <w:sz w:val="28"/>
          <w:szCs w:val="28"/>
        </w:rPr>
        <w:t xml:space="preserve">муниципального округа </w:t>
      </w:r>
      <w:r w:rsidRPr="006F1611">
        <w:rPr>
          <w:rFonts w:ascii="Times New Roman" w:eastAsia="NSimSun" w:hAnsi="Times New Roman" w:cs="Times New Roman"/>
          <w:kern w:val="2"/>
          <w:sz w:val="28"/>
          <w:szCs w:val="28"/>
          <w:lang w:eastAsia="zh-CN" w:bidi="hi-IN"/>
        </w:rPr>
        <w:t xml:space="preserve">Тверской области. </w:t>
      </w:r>
    </w:p>
    <w:p w:rsidR="006F1611" w:rsidRPr="006F1611" w:rsidRDefault="006F1611" w:rsidP="006F1611">
      <w:pPr>
        <w:widowControl w:val="0"/>
        <w:tabs>
          <w:tab w:val="left" w:pos="1134"/>
        </w:tabs>
        <w:suppressAutoHyphens/>
        <w:autoSpaceDE w:val="0"/>
        <w:spacing w:after="0" w:line="240" w:lineRule="auto"/>
        <w:ind w:firstLine="567"/>
        <w:jc w:val="center"/>
        <w:rPr>
          <w:rFonts w:ascii="Times New Roman" w:eastAsia="NSimSun" w:hAnsi="Times New Roman" w:cs="Times New Roman"/>
          <w:b/>
          <w:kern w:val="2"/>
          <w:sz w:val="28"/>
          <w:szCs w:val="28"/>
          <w:lang w:eastAsia="zh-CN" w:bidi="hi-IN"/>
        </w:rPr>
      </w:pPr>
      <w:r w:rsidRPr="006F1611">
        <w:rPr>
          <w:rFonts w:ascii="Times New Roman" w:eastAsia="NSimSun" w:hAnsi="Times New Roman" w:cs="Times New Roman"/>
          <w:b/>
          <w:kern w:val="2"/>
          <w:sz w:val="28"/>
          <w:szCs w:val="28"/>
          <w:lang w:eastAsia="zh-CN" w:bidi="hi-IN"/>
        </w:rPr>
        <w:t>5. Финансирование пенсии за выслугу лет</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1. Отдел или учреждение, ведущий бухгалтерский учет в администрации Кувшиновского муниципального округа, ежемесячно определяет общую сумму средств, необходимых для выплаты пенсии за выслугу лет и направляет письменную заявку в Финансовое управление администрации Кувшиновского муниципального округа для их перечисления. </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2. </w:t>
      </w:r>
      <w:r w:rsidRPr="006F1611">
        <w:rPr>
          <w:rFonts w:ascii="Times New Roman" w:eastAsia="NSimSun" w:hAnsi="Times New Roman" w:cs="Times New Roman"/>
          <w:kern w:val="2"/>
          <w:sz w:val="28"/>
          <w:szCs w:val="28"/>
          <w:lang w:eastAsia="zh-CN" w:bidi="hi-IN"/>
        </w:rPr>
        <w:tab/>
        <w:t xml:space="preserve">Расходы по доставке пенсии за выслугу лет осуществляются из средств бюджета Кувшиновского муниципального округа Тверской области, которые выделяются из бюджета Кувшиновского муниципального округа. </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3. </w:t>
      </w:r>
      <w:r w:rsidRPr="006F1611">
        <w:rPr>
          <w:rFonts w:ascii="Times New Roman" w:eastAsia="NSimSun" w:hAnsi="Times New Roman" w:cs="Times New Roman"/>
          <w:kern w:val="2"/>
          <w:sz w:val="28"/>
          <w:szCs w:val="28"/>
          <w:lang w:eastAsia="zh-CN" w:bidi="hi-IN"/>
        </w:rPr>
        <w:tab/>
        <w:t xml:space="preserve">Финансирование пенсии за выслугу лет производится Финансовым управлением администрации Кувшиновского муниципального округа ежемесячно за счет средств, предусмотренных в бюджете Кувшиновского муниципального округа Тверской области на указанные цели. </w:t>
      </w:r>
    </w:p>
    <w:p w:rsidR="006F1611" w:rsidRPr="006F1611" w:rsidRDefault="006F1611" w:rsidP="006F1611">
      <w:pPr>
        <w:widowControl w:val="0"/>
        <w:tabs>
          <w:tab w:val="left" w:pos="1134"/>
        </w:tabs>
        <w:suppressAutoHyphens/>
        <w:autoSpaceDE w:val="0"/>
        <w:spacing w:after="0" w:line="240" w:lineRule="auto"/>
        <w:ind w:firstLine="567"/>
        <w:jc w:val="center"/>
        <w:rPr>
          <w:rFonts w:ascii="Times New Roman" w:eastAsia="NSimSun" w:hAnsi="Times New Roman" w:cs="Times New Roman"/>
          <w:b/>
          <w:kern w:val="2"/>
          <w:sz w:val="28"/>
          <w:szCs w:val="28"/>
          <w:lang w:eastAsia="zh-CN" w:bidi="hi-IN"/>
        </w:rPr>
      </w:pPr>
      <w:r w:rsidRPr="006F1611">
        <w:rPr>
          <w:rFonts w:ascii="Times New Roman" w:eastAsia="NSimSun" w:hAnsi="Times New Roman" w:cs="Times New Roman"/>
          <w:b/>
          <w:kern w:val="2"/>
          <w:sz w:val="28"/>
          <w:szCs w:val="28"/>
          <w:lang w:eastAsia="zh-CN" w:bidi="hi-IN"/>
        </w:rPr>
        <w:t>6. Заключительные положения</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1. </w:t>
      </w:r>
      <w:r w:rsidRPr="006F1611">
        <w:rPr>
          <w:rFonts w:ascii="Times New Roman" w:eastAsia="NSimSun" w:hAnsi="Times New Roman" w:cs="Times New Roman"/>
          <w:kern w:val="2"/>
          <w:sz w:val="28"/>
          <w:szCs w:val="28"/>
          <w:lang w:eastAsia="zh-CN" w:bidi="hi-IN"/>
        </w:rPr>
        <w:tab/>
        <w:t xml:space="preserve">Вопросы, связанные с назначением и выплатой пенсии за выслугу лет, не урегулированные настоящим Положением, разрешаются применительно к Правилам назначения и выплаты страховых пенсий по старости (инвалидности), установленным федеральным законодательством и законодательством Тверской области. </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2. </w:t>
      </w:r>
      <w:r w:rsidRPr="006F1611">
        <w:rPr>
          <w:rFonts w:ascii="Times New Roman" w:eastAsia="NSimSun" w:hAnsi="Times New Roman" w:cs="Times New Roman"/>
          <w:kern w:val="2"/>
          <w:sz w:val="28"/>
          <w:szCs w:val="28"/>
          <w:lang w:eastAsia="zh-CN" w:bidi="hi-IN"/>
        </w:rPr>
        <w:tab/>
        <w:t xml:space="preserve">Назначенная ранее ежемесячная доплата к пенсии муниципальным служащим и лицам, замещавшим муниципальные должности в Кувшиновском муниципальном округе, признается назначенной пенсией за выслугу лет к трудовой пенсии по старости (инвалидности) с 01.01.2010 и подлежит перерасчету с учетом положений п.14 настоящего Положения с даты поступления в орган местного самоуправления заявления о ее пересчете. </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3. </w:t>
      </w:r>
      <w:r w:rsidRPr="006F1611">
        <w:rPr>
          <w:rFonts w:ascii="Times New Roman" w:eastAsia="NSimSun" w:hAnsi="Times New Roman" w:cs="Times New Roman"/>
          <w:kern w:val="2"/>
          <w:sz w:val="28"/>
          <w:szCs w:val="28"/>
          <w:lang w:eastAsia="zh-CN" w:bidi="hi-IN"/>
        </w:rPr>
        <w:tab/>
        <w:t xml:space="preserve">В случае, если среднемесячный заработок (месячное денежное содержание, среднемесячное денежное содержание), из которого производится перерасчет размера пенсии за выслугу лет, не превышает 2,8 должностного оклада по соответствующей или приравненной должности, перерасчёт производится из среднемесячного заработка (месячного денежного содержания, среднемесячного денежного содержания), увеличенного на коэффициент 1,22. При этом размер увеличенного среднемесячного заработка (месячного денежного содержания, среднемесячного денежного содержания) не может превышать 2,8 должностного оклада, применяемого на момент перерасчёта. </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4. </w:t>
      </w:r>
      <w:r w:rsidRPr="006F1611">
        <w:rPr>
          <w:rFonts w:ascii="Times New Roman" w:eastAsia="NSimSun" w:hAnsi="Times New Roman" w:cs="Times New Roman"/>
          <w:kern w:val="2"/>
          <w:sz w:val="28"/>
          <w:szCs w:val="28"/>
          <w:lang w:eastAsia="zh-CN" w:bidi="hi-IN"/>
        </w:rPr>
        <w:tab/>
        <w:t xml:space="preserve">При назначении пенсии за выслугу лет учитываются особенности сохранения права на пенсию за выслугу лет за отдельными категориями граждан, установленные частью 3 статьи 7 Федерального закона от 23.05.2016 № 143-ФЗ «О внесении изменений в отдельные законодательные акты Российской Федерации в части увеличения пенсионного возраста отдельным </w:t>
      </w:r>
      <w:r w:rsidRPr="006F1611">
        <w:rPr>
          <w:rFonts w:ascii="Times New Roman" w:eastAsia="NSimSun" w:hAnsi="Times New Roman" w:cs="Times New Roman"/>
          <w:kern w:val="2"/>
          <w:sz w:val="28"/>
          <w:szCs w:val="28"/>
          <w:lang w:eastAsia="zh-CN" w:bidi="hi-IN"/>
        </w:rPr>
        <w:lastRenderedPageBreak/>
        <w:t>категориям граждан».</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p>
    <w:p w:rsidR="006F1611" w:rsidRPr="006F1611" w:rsidRDefault="006F1611" w:rsidP="006F1611">
      <w:pPr>
        <w:widowControl w:val="0"/>
        <w:tabs>
          <w:tab w:val="left" w:pos="1134"/>
        </w:tabs>
        <w:suppressAutoHyphens/>
        <w:autoSpaceDE w:val="0"/>
        <w:spacing w:after="0" w:line="240" w:lineRule="auto"/>
        <w:ind w:firstLine="567"/>
        <w:jc w:val="right"/>
        <w:rPr>
          <w:rFonts w:ascii="Times New Roman" w:eastAsia="NSimSun" w:hAnsi="Times New Roman" w:cs="Times New Roman"/>
          <w:b/>
          <w:kern w:val="2"/>
          <w:sz w:val="24"/>
          <w:szCs w:val="24"/>
          <w:lang w:eastAsia="zh-CN" w:bidi="hi-IN"/>
        </w:rPr>
      </w:pPr>
      <w:r w:rsidRPr="006F1611">
        <w:rPr>
          <w:rFonts w:ascii="Times New Roman" w:eastAsia="NSimSun" w:hAnsi="Times New Roman" w:cs="Times New Roman"/>
          <w:bCs/>
          <w:kern w:val="2"/>
          <w:sz w:val="24"/>
          <w:szCs w:val="24"/>
          <w:lang w:eastAsia="zh-CN" w:bidi="hi-IN"/>
        </w:rPr>
        <w:t>Приложение 1</w:t>
      </w:r>
    </w:p>
    <w:p w:rsidR="006F1611" w:rsidRPr="006F1611" w:rsidRDefault="006F1611" w:rsidP="006F1611">
      <w:pPr>
        <w:widowControl w:val="0"/>
        <w:tabs>
          <w:tab w:val="left" w:pos="1134"/>
        </w:tabs>
        <w:suppressAutoHyphens/>
        <w:autoSpaceDE w:val="0"/>
        <w:spacing w:after="0" w:line="240" w:lineRule="auto"/>
        <w:ind w:firstLine="567"/>
        <w:jc w:val="right"/>
        <w:rPr>
          <w:rFonts w:ascii="Times New Roman" w:eastAsia="NSimSun" w:hAnsi="Times New Roman" w:cs="Times New Roman"/>
          <w:b/>
          <w:kern w:val="2"/>
          <w:sz w:val="24"/>
          <w:szCs w:val="24"/>
          <w:lang w:eastAsia="zh-CN" w:bidi="hi-IN"/>
        </w:rPr>
      </w:pPr>
      <w:r w:rsidRPr="006F1611">
        <w:rPr>
          <w:rFonts w:ascii="Times New Roman" w:eastAsia="NSimSun" w:hAnsi="Times New Roman" w:cs="Times New Roman"/>
          <w:bCs/>
          <w:kern w:val="2"/>
          <w:sz w:val="24"/>
          <w:szCs w:val="24"/>
          <w:lang w:eastAsia="zh-CN" w:bidi="hi-IN"/>
        </w:rPr>
        <w:t>к Положению о порядке назначения и выплаты</w:t>
      </w:r>
    </w:p>
    <w:p w:rsidR="006F1611" w:rsidRPr="006F1611" w:rsidRDefault="006F1611" w:rsidP="006F1611">
      <w:pPr>
        <w:widowControl w:val="0"/>
        <w:tabs>
          <w:tab w:val="left" w:pos="1134"/>
        </w:tabs>
        <w:suppressAutoHyphens/>
        <w:autoSpaceDE w:val="0"/>
        <w:spacing w:after="0" w:line="240" w:lineRule="auto"/>
        <w:ind w:firstLine="567"/>
        <w:jc w:val="right"/>
        <w:rPr>
          <w:rFonts w:ascii="Times New Roman" w:eastAsia="NSimSun" w:hAnsi="Times New Roman" w:cs="Times New Roman"/>
          <w:bCs/>
          <w:kern w:val="2"/>
          <w:sz w:val="24"/>
          <w:szCs w:val="24"/>
          <w:lang w:eastAsia="zh-CN" w:bidi="hi-IN"/>
        </w:rPr>
      </w:pPr>
      <w:r w:rsidRPr="006F1611">
        <w:rPr>
          <w:rFonts w:ascii="Times New Roman" w:eastAsia="NSimSun" w:hAnsi="Times New Roman" w:cs="Times New Roman"/>
          <w:bCs/>
          <w:kern w:val="2"/>
          <w:sz w:val="24"/>
          <w:szCs w:val="24"/>
          <w:lang w:eastAsia="zh-CN" w:bidi="hi-IN"/>
        </w:rPr>
        <w:t>пенсии за выслугу лет к трудовой</w:t>
      </w:r>
    </w:p>
    <w:p w:rsidR="006F1611" w:rsidRPr="006F1611" w:rsidRDefault="006F1611" w:rsidP="006F1611">
      <w:pPr>
        <w:widowControl w:val="0"/>
        <w:tabs>
          <w:tab w:val="left" w:pos="1134"/>
        </w:tabs>
        <w:suppressAutoHyphens/>
        <w:autoSpaceDE w:val="0"/>
        <w:spacing w:after="0" w:line="240" w:lineRule="auto"/>
        <w:ind w:firstLine="567"/>
        <w:jc w:val="right"/>
        <w:rPr>
          <w:rFonts w:ascii="Times New Roman" w:eastAsia="NSimSun" w:hAnsi="Times New Roman" w:cs="Times New Roman"/>
          <w:b/>
          <w:kern w:val="2"/>
          <w:sz w:val="24"/>
          <w:szCs w:val="24"/>
          <w:lang w:eastAsia="zh-CN" w:bidi="hi-IN"/>
        </w:rPr>
      </w:pPr>
      <w:r w:rsidRPr="006F1611">
        <w:rPr>
          <w:rFonts w:ascii="Times New Roman" w:eastAsia="NSimSun" w:hAnsi="Times New Roman" w:cs="Times New Roman"/>
          <w:bCs/>
          <w:kern w:val="2"/>
          <w:sz w:val="24"/>
          <w:szCs w:val="24"/>
          <w:lang w:eastAsia="zh-CN" w:bidi="hi-IN"/>
        </w:rPr>
        <w:t xml:space="preserve"> пенсии по старости (инвалидности)</w:t>
      </w:r>
    </w:p>
    <w:p w:rsidR="006F1611" w:rsidRPr="006F1611" w:rsidRDefault="006F1611" w:rsidP="006F1611">
      <w:pPr>
        <w:widowControl w:val="0"/>
        <w:tabs>
          <w:tab w:val="left" w:pos="1134"/>
        </w:tabs>
        <w:suppressAutoHyphens/>
        <w:autoSpaceDE w:val="0"/>
        <w:spacing w:after="0" w:line="240" w:lineRule="auto"/>
        <w:ind w:firstLine="567"/>
        <w:jc w:val="right"/>
        <w:rPr>
          <w:rFonts w:ascii="Times New Roman" w:eastAsia="NSimSun" w:hAnsi="Times New Roman" w:cs="Times New Roman"/>
          <w:b/>
          <w:bCs/>
          <w:kern w:val="2"/>
          <w:sz w:val="24"/>
          <w:szCs w:val="24"/>
          <w:lang w:eastAsia="zh-CN" w:bidi="hi-IN"/>
        </w:rPr>
      </w:pP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b/>
          <w:bCs/>
          <w:kern w:val="2"/>
          <w:sz w:val="28"/>
          <w:szCs w:val="28"/>
          <w:lang w:eastAsia="zh-CN" w:bidi="hi-IN"/>
        </w:rPr>
      </w:pPr>
    </w:p>
    <w:p w:rsidR="006F1611" w:rsidRPr="006F1611" w:rsidRDefault="006F1611" w:rsidP="006F1611">
      <w:pPr>
        <w:widowControl w:val="0"/>
        <w:tabs>
          <w:tab w:val="left" w:pos="1134"/>
        </w:tabs>
        <w:suppressAutoHyphens/>
        <w:autoSpaceDE w:val="0"/>
        <w:spacing w:after="0" w:line="240" w:lineRule="auto"/>
        <w:ind w:firstLine="567"/>
        <w:jc w:val="center"/>
        <w:rPr>
          <w:rFonts w:ascii="Times New Roman" w:eastAsia="NSimSun" w:hAnsi="Times New Roman" w:cs="Times New Roman"/>
          <w:b/>
          <w:bCs/>
          <w:kern w:val="2"/>
          <w:sz w:val="24"/>
          <w:szCs w:val="24"/>
          <w:lang w:eastAsia="zh-CN" w:bidi="hi-IN"/>
        </w:rPr>
      </w:pPr>
      <w:r w:rsidRPr="006F1611">
        <w:rPr>
          <w:rFonts w:ascii="Times New Roman" w:eastAsia="NSimSun" w:hAnsi="Times New Roman" w:cs="Times New Roman"/>
          <w:b/>
          <w:bCs/>
          <w:kern w:val="2"/>
          <w:sz w:val="24"/>
          <w:szCs w:val="24"/>
          <w:lang w:eastAsia="zh-CN" w:bidi="hi-IN"/>
        </w:rPr>
        <w:t>Справка</w:t>
      </w:r>
    </w:p>
    <w:p w:rsidR="006F1611" w:rsidRPr="006F1611" w:rsidRDefault="006F1611" w:rsidP="006F1611">
      <w:pPr>
        <w:widowControl w:val="0"/>
        <w:tabs>
          <w:tab w:val="left" w:pos="1134"/>
        </w:tabs>
        <w:suppressAutoHyphens/>
        <w:autoSpaceDE w:val="0"/>
        <w:spacing w:after="0" w:line="240" w:lineRule="auto"/>
        <w:ind w:firstLine="567"/>
        <w:jc w:val="center"/>
        <w:rPr>
          <w:rFonts w:ascii="Times New Roman" w:eastAsia="NSimSun" w:hAnsi="Times New Roman" w:cs="Times New Roman"/>
          <w:b/>
          <w:bCs/>
          <w:kern w:val="2"/>
          <w:sz w:val="24"/>
          <w:szCs w:val="24"/>
          <w:lang w:eastAsia="zh-CN" w:bidi="hi-IN"/>
        </w:rPr>
      </w:pPr>
      <w:r w:rsidRPr="006F1611">
        <w:rPr>
          <w:rFonts w:ascii="Times New Roman" w:eastAsia="NSimSun" w:hAnsi="Times New Roman" w:cs="Times New Roman"/>
          <w:b/>
          <w:bCs/>
          <w:kern w:val="2"/>
          <w:sz w:val="24"/>
          <w:szCs w:val="24"/>
          <w:lang w:eastAsia="zh-CN" w:bidi="hi-IN"/>
        </w:rPr>
        <w:t>о размере среднемесячного заработка, из которого исчисляется размер пенсии за выслугу лет муниципальным служащим Кувшиновского муниципального округа</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"___" _____________ 20__ г.</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Среднемесячный заработок ___________________________________________________</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__________________________________________________________________________,</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vertAlign w:val="superscript"/>
          <w:lang w:eastAsia="zh-CN" w:bidi="hi-IN"/>
        </w:rPr>
      </w:pPr>
      <w:r w:rsidRPr="006F1611">
        <w:rPr>
          <w:rFonts w:ascii="Times New Roman" w:eastAsia="NSimSun" w:hAnsi="Times New Roman" w:cs="Times New Roman"/>
          <w:kern w:val="2"/>
          <w:sz w:val="28"/>
          <w:szCs w:val="28"/>
          <w:vertAlign w:val="superscript"/>
          <w:lang w:eastAsia="zh-CN" w:bidi="hi-IN"/>
        </w:rPr>
        <w:t>(ФИО)</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замещавшего ________________________________________________________________</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vertAlign w:val="superscript"/>
          <w:lang w:eastAsia="zh-CN" w:bidi="hi-IN"/>
        </w:rPr>
        <w:t xml:space="preserve">      (наименование должности муниципальной службы Кувшиновского муниципального округа)</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за период с ___________________________ по ____________________________________,</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vertAlign w:val="superscript"/>
          <w:lang w:eastAsia="zh-CN" w:bidi="hi-IN"/>
        </w:rPr>
      </w:pPr>
      <w:r w:rsidRPr="006F1611">
        <w:rPr>
          <w:rFonts w:ascii="Times New Roman" w:eastAsia="NSimSun" w:hAnsi="Times New Roman" w:cs="Times New Roman"/>
          <w:kern w:val="2"/>
          <w:sz w:val="28"/>
          <w:szCs w:val="28"/>
          <w:vertAlign w:val="superscript"/>
          <w:lang w:eastAsia="zh-CN" w:bidi="hi-IN"/>
        </w:rPr>
        <w:t xml:space="preserve">                                               (день, месяц, год)                                                           (день, месяц, год)</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составлял: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4006"/>
        <w:gridCol w:w="1299"/>
        <w:gridCol w:w="2036"/>
        <w:gridCol w:w="1853"/>
      </w:tblGrid>
      <w:tr w:rsidR="006F1611" w:rsidRPr="006F1611" w:rsidTr="00901D15">
        <w:trPr>
          <w:jc w:val="center"/>
        </w:trPr>
        <w:tc>
          <w:tcPr>
            <w:tcW w:w="675" w:type="dxa"/>
            <w:vMerge w:val="restart"/>
            <w:shd w:val="clear" w:color="auto" w:fill="auto"/>
            <w:vAlign w:val="center"/>
          </w:tcPr>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п/п</w:t>
            </w:r>
          </w:p>
        </w:tc>
        <w:tc>
          <w:tcPr>
            <w:tcW w:w="4253" w:type="dxa"/>
            <w:vMerge w:val="restart"/>
            <w:shd w:val="clear" w:color="auto" w:fill="auto"/>
            <w:vAlign w:val="center"/>
          </w:tcPr>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Наименование выплат</w:t>
            </w:r>
          </w:p>
        </w:tc>
        <w:tc>
          <w:tcPr>
            <w:tcW w:w="1324" w:type="dxa"/>
            <w:vMerge w:val="restart"/>
            <w:shd w:val="clear" w:color="auto" w:fill="auto"/>
            <w:vAlign w:val="center"/>
          </w:tcPr>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За 12 полных месяцев (руб. коп.)</w:t>
            </w:r>
          </w:p>
        </w:tc>
        <w:tc>
          <w:tcPr>
            <w:tcW w:w="4169" w:type="dxa"/>
            <w:gridSpan w:val="2"/>
            <w:shd w:val="clear" w:color="auto" w:fill="auto"/>
            <w:vAlign w:val="center"/>
          </w:tcPr>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В месяц</w:t>
            </w:r>
          </w:p>
        </w:tc>
      </w:tr>
      <w:tr w:rsidR="006F1611" w:rsidRPr="006F1611" w:rsidTr="00901D15">
        <w:trPr>
          <w:jc w:val="center"/>
        </w:trPr>
        <w:tc>
          <w:tcPr>
            <w:tcW w:w="675" w:type="dxa"/>
            <w:vMerge/>
            <w:shd w:val="clear" w:color="auto" w:fill="auto"/>
            <w:vAlign w:val="center"/>
          </w:tcPr>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p>
        </w:tc>
        <w:tc>
          <w:tcPr>
            <w:tcW w:w="4253" w:type="dxa"/>
            <w:vMerge/>
            <w:shd w:val="clear" w:color="auto" w:fill="auto"/>
            <w:vAlign w:val="center"/>
          </w:tcPr>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p>
        </w:tc>
        <w:tc>
          <w:tcPr>
            <w:tcW w:w="1324" w:type="dxa"/>
            <w:vMerge/>
            <w:shd w:val="clear" w:color="auto" w:fill="auto"/>
            <w:vAlign w:val="center"/>
          </w:tcPr>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p>
        </w:tc>
        <w:tc>
          <w:tcPr>
            <w:tcW w:w="2084" w:type="dxa"/>
            <w:shd w:val="clear" w:color="auto" w:fill="auto"/>
            <w:vAlign w:val="center"/>
          </w:tcPr>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Процентов %</w:t>
            </w:r>
          </w:p>
        </w:tc>
        <w:tc>
          <w:tcPr>
            <w:tcW w:w="2085" w:type="dxa"/>
            <w:shd w:val="clear" w:color="auto" w:fill="auto"/>
            <w:vAlign w:val="center"/>
          </w:tcPr>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Руб., коп.</w:t>
            </w:r>
          </w:p>
        </w:tc>
      </w:tr>
      <w:tr w:rsidR="006F1611" w:rsidRPr="006F1611" w:rsidTr="00901D15">
        <w:trPr>
          <w:jc w:val="center"/>
        </w:trPr>
        <w:tc>
          <w:tcPr>
            <w:tcW w:w="675" w:type="dxa"/>
            <w:shd w:val="clear" w:color="auto" w:fill="auto"/>
            <w:vAlign w:val="center"/>
          </w:tcPr>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1</w:t>
            </w:r>
          </w:p>
        </w:tc>
        <w:tc>
          <w:tcPr>
            <w:tcW w:w="4253" w:type="dxa"/>
            <w:shd w:val="clear" w:color="auto" w:fill="auto"/>
            <w:vAlign w:val="center"/>
          </w:tcPr>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Месячный оклад муниципального служащего в соответствии с замещаемой им должностью муниципальной службы</w:t>
            </w:r>
          </w:p>
        </w:tc>
        <w:tc>
          <w:tcPr>
            <w:tcW w:w="1324" w:type="dxa"/>
            <w:shd w:val="clear" w:color="auto" w:fill="auto"/>
            <w:vAlign w:val="center"/>
          </w:tcPr>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p>
        </w:tc>
        <w:tc>
          <w:tcPr>
            <w:tcW w:w="2084" w:type="dxa"/>
            <w:shd w:val="clear" w:color="auto" w:fill="auto"/>
            <w:vAlign w:val="center"/>
          </w:tcPr>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p>
        </w:tc>
        <w:tc>
          <w:tcPr>
            <w:tcW w:w="2085" w:type="dxa"/>
            <w:shd w:val="clear" w:color="auto" w:fill="auto"/>
            <w:vAlign w:val="center"/>
          </w:tcPr>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p>
        </w:tc>
      </w:tr>
      <w:tr w:rsidR="006F1611" w:rsidRPr="006F1611" w:rsidTr="00901D15">
        <w:trPr>
          <w:jc w:val="center"/>
        </w:trPr>
        <w:tc>
          <w:tcPr>
            <w:tcW w:w="675" w:type="dxa"/>
            <w:shd w:val="clear" w:color="auto" w:fill="auto"/>
            <w:vAlign w:val="center"/>
          </w:tcPr>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lastRenderedPageBreak/>
              <w:t>2</w:t>
            </w:r>
          </w:p>
        </w:tc>
        <w:tc>
          <w:tcPr>
            <w:tcW w:w="4253" w:type="dxa"/>
            <w:shd w:val="clear" w:color="auto" w:fill="auto"/>
            <w:vAlign w:val="center"/>
          </w:tcPr>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Ежемесячная надбавка к должностному окладу за классный чин</w:t>
            </w:r>
          </w:p>
        </w:tc>
        <w:tc>
          <w:tcPr>
            <w:tcW w:w="1324" w:type="dxa"/>
            <w:shd w:val="clear" w:color="auto" w:fill="auto"/>
            <w:vAlign w:val="center"/>
          </w:tcPr>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p>
        </w:tc>
        <w:tc>
          <w:tcPr>
            <w:tcW w:w="2084" w:type="dxa"/>
            <w:shd w:val="clear" w:color="auto" w:fill="auto"/>
            <w:vAlign w:val="center"/>
          </w:tcPr>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p>
        </w:tc>
        <w:tc>
          <w:tcPr>
            <w:tcW w:w="2085" w:type="dxa"/>
            <w:shd w:val="clear" w:color="auto" w:fill="auto"/>
            <w:vAlign w:val="center"/>
          </w:tcPr>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p>
        </w:tc>
      </w:tr>
      <w:tr w:rsidR="006F1611" w:rsidRPr="006F1611" w:rsidTr="00901D15">
        <w:trPr>
          <w:jc w:val="center"/>
        </w:trPr>
        <w:tc>
          <w:tcPr>
            <w:tcW w:w="675" w:type="dxa"/>
            <w:shd w:val="clear" w:color="auto" w:fill="auto"/>
            <w:vAlign w:val="center"/>
          </w:tcPr>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3</w:t>
            </w:r>
          </w:p>
        </w:tc>
        <w:tc>
          <w:tcPr>
            <w:tcW w:w="4253" w:type="dxa"/>
            <w:shd w:val="clear" w:color="auto" w:fill="auto"/>
            <w:vAlign w:val="center"/>
          </w:tcPr>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Ежемесячная надбавка к должностному окладу за выслугу лет на муниципальной службе</w:t>
            </w:r>
          </w:p>
        </w:tc>
        <w:tc>
          <w:tcPr>
            <w:tcW w:w="1324" w:type="dxa"/>
            <w:shd w:val="clear" w:color="auto" w:fill="auto"/>
            <w:vAlign w:val="center"/>
          </w:tcPr>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p>
        </w:tc>
        <w:tc>
          <w:tcPr>
            <w:tcW w:w="2084" w:type="dxa"/>
            <w:shd w:val="clear" w:color="auto" w:fill="auto"/>
            <w:vAlign w:val="center"/>
          </w:tcPr>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p>
        </w:tc>
        <w:tc>
          <w:tcPr>
            <w:tcW w:w="2085" w:type="dxa"/>
            <w:shd w:val="clear" w:color="auto" w:fill="auto"/>
            <w:vAlign w:val="center"/>
          </w:tcPr>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p>
        </w:tc>
      </w:tr>
      <w:tr w:rsidR="006F1611" w:rsidRPr="006F1611" w:rsidTr="00901D15">
        <w:trPr>
          <w:jc w:val="center"/>
        </w:trPr>
        <w:tc>
          <w:tcPr>
            <w:tcW w:w="675" w:type="dxa"/>
            <w:shd w:val="clear" w:color="auto" w:fill="auto"/>
            <w:vAlign w:val="center"/>
          </w:tcPr>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4</w:t>
            </w:r>
          </w:p>
        </w:tc>
        <w:tc>
          <w:tcPr>
            <w:tcW w:w="4253" w:type="dxa"/>
            <w:shd w:val="clear" w:color="auto" w:fill="auto"/>
            <w:vAlign w:val="center"/>
          </w:tcPr>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Ежемесячная надбавка к должностному окладу за особые условия муниципальной службы</w:t>
            </w:r>
          </w:p>
        </w:tc>
        <w:tc>
          <w:tcPr>
            <w:tcW w:w="1324" w:type="dxa"/>
            <w:shd w:val="clear" w:color="auto" w:fill="auto"/>
            <w:vAlign w:val="center"/>
          </w:tcPr>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p>
        </w:tc>
        <w:tc>
          <w:tcPr>
            <w:tcW w:w="2084" w:type="dxa"/>
            <w:shd w:val="clear" w:color="auto" w:fill="auto"/>
            <w:vAlign w:val="center"/>
          </w:tcPr>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p>
        </w:tc>
        <w:tc>
          <w:tcPr>
            <w:tcW w:w="2085" w:type="dxa"/>
            <w:shd w:val="clear" w:color="auto" w:fill="auto"/>
            <w:vAlign w:val="center"/>
          </w:tcPr>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p>
        </w:tc>
      </w:tr>
      <w:tr w:rsidR="006F1611" w:rsidRPr="006F1611" w:rsidTr="00901D15">
        <w:trPr>
          <w:jc w:val="center"/>
        </w:trPr>
        <w:tc>
          <w:tcPr>
            <w:tcW w:w="675" w:type="dxa"/>
            <w:shd w:val="clear" w:color="auto" w:fill="auto"/>
            <w:vAlign w:val="center"/>
          </w:tcPr>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5</w:t>
            </w:r>
          </w:p>
        </w:tc>
        <w:tc>
          <w:tcPr>
            <w:tcW w:w="4253" w:type="dxa"/>
            <w:shd w:val="clear" w:color="auto" w:fill="auto"/>
            <w:vAlign w:val="center"/>
          </w:tcPr>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Ежемесячная процентная надбавка к должностному окладу за работу со сведениями, составляющими государственную тайну</w:t>
            </w:r>
          </w:p>
        </w:tc>
        <w:tc>
          <w:tcPr>
            <w:tcW w:w="1324" w:type="dxa"/>
            <w:shd w:val="clear" w:color="auto" w:fill="auto"/>
            <w:vAlign w:val="center"/>
          </w:tcPr>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p>
        </w:tc>
        <w:tc>
          <w:tcPr>
            <w:tcW w:w="2084" w:type="dxa"/>
            <w:shd w:val="clear" w:color="auto" w:fill="auto"/>
            <w:vAlign w:val="center"/>
          </w:tcPr>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p>
        </w:tc>
        <w:tc>
          <w:tcPr>
            <w:tcW w:w="2085" w:type="dxa"/>
            <w:shd w:val="clear" w:color="auto" w:fill="auto"/>
            <w:vAlign w:val="center"/>
          </w:tcPr>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p>
        </w:tc>
      </w:tr>
      <w:tr w:rsidR="006F1611" w:rsidRPr="006F1611" w:rsidTr="00901D15">
        <w:trPr>
          <w:jc w:val="center"/>
        </w:trPr>
        <w:tc>
          <w:tcPr>
            <w:tcW w:w="675" w:type="dxa"/>
            <w:shd w:val="clear" w:color="auto" w:fill="auto"/>
            <w:vAlign w:val="center"/>
          </w:tcPr>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6</w:t>
            </w:r>
          </w:p>
        </w:tc>
        <w:tc>
          <w:tcPr>
            <w:tcW w:w="4253" w:type="dxa"/>
            <w:shd w:val="clear" w:color="auto" w:fill="auto"/>
            <w:vAlign w:val="center"/>
          </w:tcPr>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Ежемесячное денежное поощрение</w:t>
            </w:r>
          </w:p>
        </w:tc>
        <w:tc>
          <w:tcPr>
            <w:tcW w:w="1324" w:type="dxa"/>
            <w:shd w:val="clear" w:color="auto" w:fill="auto"/>
            <w:vAlign w:val="center"/>
          </w:tcPr>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p>
        </w:tc>
        <w:tc>
          <w:tcPr>
            <w:tcW w:w="2084" w:type="dxa"/>
            <w:shd w:val="clear" w:color="auto" w:fill="auto"/>
            <w:vAlign w:val="center"/>
          </w:tcPr>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p>
        </w:tc>
        <w:tc>
          <w:tcPr>
            <w:tcW w:w="2085" w:type="dxa"/>
            <w:shd w:val="clear" w:color="auto" w:fill="auto"/>
            <w:vAlign w:val="center"/>
          </w:tcPr>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p>
        </w:tc>
      </w:tr>
      <w:tr w:rsidR="006F1611" w:rsidRPr="006F1611" w:rsidTr="00901D15">
        <w:trPr>
          <w:jc w:val="center"/>
        </w:trPr>
        <w:tc>
          <w:tcPr>
            <w:tcW w:w="675" w:type="dxa"/>
            <w:shd w:val="clear" w:color="auto" w:fill="auto"/>
            <w:vAlign w:val="center"/>
          </w:tcPr>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7</w:t>
            </w:r>
          </w:p>
        </w:tc>
        <w:tc>
          <w:tcPr>
            <w:tcW w:w="4253" w:type="dxa"/>
            <w:shd w:val="clear" w:color="auto" w:fill="auto"/>
            <w:vAlign w:val="center"/>
          </w:tcPr>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Премии за выполнение особо важных и сложных заданий</w:t>
            </w:r>
          </w:p>
        </w:tc>
        <w:tc>
          <w:tcPr>
            <w:tcW w:w="1324" w:type="dxa"/>
            <w:shd w:val="clear" w:color="auto" w:fill="auto"/>
            <w:vAlign w:val="center"/>
          </w:tcPr>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p>
        </w:tc>
        <w:tc>
          <w:tcPr>
            <w:tcW w:w="2084" w:type="dxa"/>
            <w:shd w:val="clear" w:color="auto" w:fill="auto"/>
            <w:vAlign w:val="center"/>
          </w:tcPr>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p>
        </w:tc>
        <w:tc>
          <w:tcPr>
            <w:tcW w:w="2085" w:type="dxa"/>
            <w:shd w:val="clear" w:color="auto" w:fill="auto"/>
            <w:vAlign w:val="center"/>
          </w:tcPr>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p>
        </w:tc>
      </w:tr>
      <w:tr w:rsidR="006F1611" w:rsidRPr="006F1611" w:rsidTr="00901D15">
        <w:trPr>
          <w:jc w:val="center"/>
        </w:trPr>
        <w:tc>
          <w:tcPr>
            <w:tcW w:w="675" w:type="dxa"/>
            <w:shd w:val="clear" w:color="auto" w:fill="auto"/>
            <w:vAlign w:val="center"/>
          </w:tcPr>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8</w:t>
            </w:r>
          </w:p>
        </w:tc>
        <w:tc>
          <w:tcPr>
            <w:tcW w:w="4253" w:type="dxa"/>
            <w:shd w:val="clear" w:color="auto" w:fill="auto"/>
            <w:vAlign w:val="center"/>
          </w:tcPr>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tc>
        <w:tc>
          <w:tcPr>
            <w:tcW w:w="1324" w:type="dxa"/>
            <w:shd w:val="clear" w:color="auto" w:fill="auto"/>
            <w:vAlign w:val="center"/>
          </w:tcPr>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p>
        </w:tc>
        <w:tc>
          <w:tcPr>
            <w:tcW w:w="2084" w:type="dxa"/>
            <w:shd w:val="clear" w:color="auto" w:fill="auto"/>
            <w:vAlign w:val="center"/>
          </w:tcPr>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p>
        </w:tc>
        <w:tc>
          <w:tcPr>
            <w:tcW w:w="2085" w:type="dxa"/>
            <w:shd w:val="clear" w:color="auto" w:fill="auto"/>
            <w:vAlign w:val="center"/>
          </w:tcPr>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p>
        </w:tc>
      </w:tr>
      <w:tr w:rsidR="006F1611" w:rsidRPr="006F1611" w:rsidTr="00901D15">
        <w:trPr>
          <w:jc w:val="center"/>
        </w:trPr>
        <w:tc>
          <w:tcPr>
            <w:tcW w:w="675" w:type="dxa"/>
            <w:shd w:val="clear" w:color="auto" w:fill="auto"/>
            <w:vAlign w:val="center"/>
          </w:tcPr>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9</w:t>
            </w:r>
          </w:p>
        </w:tc>
        <w:tc>
          <w:tcPr>
            <w:tcW w:w="4253" w:type="dxa"/>
            <w:shd w:val="clear" w:color="auto" w:fill="auto"/>
            <w:vAlign w:val="center"/>
          </w:tcPr>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Иные выплаты:</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а) ___________________</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б) ___________________</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в) ___________________</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p>
        </w:tc>
        <w:tc>
          <w:tcPr>
            <w:tcW w:w="1324" w:type="dxa"/>
            <w:shd w:val="clear" w:color="auto" w:fill="auto"/>
            <w:vAlign w:val="center"/>
          </w:tcPr>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p>
        </w:tc>
        <w:tc>
          <w:tcPr>
            <w:tcW w:w="2084" w:type="dxa"/>
            <w:shd w:val="clear" w:color="auto" w:fill="auto"/>
            <w:vAlign w:val="center"/>
          </w:tcPr>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p>
        </w:tc>
        <w:tc>
          <w:tcPr>
            <w:tcW w:w="2085" w:type="dxa"/>
            <w:shd w:val="clear" w:color="auto" w:fill="auto"/>
            <w:vAlign w:val="center"/>
          </w:tcPr>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p>
        </w:tc>
      </w:tr>
      <w:tr w:rsidR="006F1611" w:rsidRPr="006F1611" w:rsidTr="00901D15">
        <w:trPr>
          <w:jc w:val="center"/>
        </w:trPr>
        <w:tc>
          <w:tcPr>
            <w:tcW w:w="675" w:type="dxa"/>
            <w:shd w:val="clear" w:color="auto" w:fill="auto"/>
            <w:vAlign w:val="center"/>
          </w:tcPr>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10</w:t>
            </w:r>
          </w:p>
        </w:tc>
        <w:tc>
          <w:tcPr>
            <w:tcW w:w="4253" w:type="dxa"/>
            <w:shd w:val="clear" w:color="auto" w:fill="auto"/>
            <w:vAlign w:val="center"/>
          </w:tcPr>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Итого:</w:t>
            </w:r>
          </w:p>
        </w:tc>
        <w:tc>
          <w:tcPr>
            <w:tcW w:w="1324" w:type="dxa"/>
            <w:shd w:val="clear" w:color="auto" w:fill="auto"/>
            <w:vAlign w:val="center"/>
          </w:tcPr>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p>
        </w:tc>
        <w:tc>
          <w:tcPr>
            <w:tcW w:w="2084" w:type="dxa"/>
            <w:shd w:val="clear" w:color="auto" w:fill="auto"/>
            <w:vAlign w:val="center"/>
          </w:tcPr>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p>
        </w:tc>
        <w:tc>
          <w:tcPr>
            <w:tcW w:w="2085" w:type="dxa"/>
            <w:shd w:val="clear" w:color="auto" w:fill="auto"/>
            <w:vAlign w:val="center"/>
          </w:tcPr>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p>
        </w:tc>
      </w:tr>
      <w:tr w:rsidR="006F1611" w:rsidRPr="006F1611" w:rsidTr="00901D15">
        <w:trPr>
          <w:jc w:val="center"/>
        </w:trPr>
        <w:tc>
          <w:tcPr>
            <w:tcW w:w="675" w:type="dxa"/>
            <w:shd w:val="clear" w:color="auto" w:fill="auto"/>
            <w:vAlign w:val="center"/>
          </w:tcPr>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11</w:t>
            </w:r>
          </w:p>
        </w:tc>
        <w:tc>
          <w:tcPr>
            <w:tcW w:w="4253" w:type="dxa"/>
            <w:shd w:val="clear" w:color="auto" w:fill="auto"/>
            <w:vAlign w:val="center"/>
          </w:tcPr>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Размер среднемесячного заработка, учитываемого при назначении пенсии за выслугу лет</w:t>
            </w:r>
          </w:p>
        </w:tc>
        <w:tc>
          <w:tcPr>
            <w:tcW w:w="1324" w:type="dxa"/>
            <w:shd w:val="clear" w:color="auto" w:fill="auto"/>
            <w:vAlign w:val="center"/>
          </w:tcPr>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p>
        </w:tc>
        <w:tc>
          <w:tcPr>
            <w:tcW w:w="2084" w:type="dxa"/>
            <w:shd w:val="clear" w:color="auto" w:fill="auto"/>
            <w:vAlign w:val="center"/>
          </w:tcPr>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p>
        </w:tc>
        <w:tc>
          <w:tcPr>
            <w:tcW w:w="2085" w:type="dxa"/>
            <w:shd w:val="clear" w:color="auto" w:fill="auto"/>
            <w:vAlign w:val="center"/>
          </w:tcPr>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p>
        </w:tc>
      </w:tr>
      <w:tr w:rsidR="006F1611" w:rsidRPr="006F1611" w:rsidTr="00901D15">
        <w:trPr>
          <w:jc w:val="center"/>
        </w:trPr>
        <w:tc>
          <w:tcPr>
            <w:tcW w:w="675" w:type="dxa"/>
            <w:shd w:val="clear" w:color="auto" w:fill="auto"/>
            <w:vAlign w:val="center"/>
          </w:tcPr>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12</w:t>
            </w:r>
          </w:p>
        </w:tc>
        <w:tc>
          <w:tcPr>
            <w:tcW w:w="4253" w:type="dxa"/>
            <w:shd w:val="clear" w:color="auto" w:fill="auto"/>
            <w:vAlign w:val="center"/>
          </w:tcPr>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Предельный размер среднемесячного заработка (2.8 должностного оклада)</w:t>
            </w:r>
          </w:p>
        </w:tc>
        <w:tc>
          <w:tcPr>
            <w:tcW w:w="1324" w:type="dxa"/>
            <w:shd w:val="clear" w:color="auto" w:fill="auto"/>
            <w:vAlign w:val="center"/>
          </w:tcPr>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p>
        </w:tc>
        <w:tc>
          <w:tcPr>
            <w:tcW w:w="2084" w:type="dxa"/>
            <w:shd w:val="clear" w:color="auto" w:fill="auto"/>
            <w:vAlign w:val="center"/>
          </w:tcPr>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p>
        </w:tc>
        <w:tc>
          <w:tcPr>
            <w:tcW w:w="2085" w:type="dxa"/>
            <w:shd w:val="clear" w:color="auto" w:fill="auto"/>
            <w:vAlign w:val="center"/>
          </w:tcPr>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p>
        </w:tc>
      </w:tr>
      <w:tr w:rsidR="006F1611" w:rsidRPr="006F1611" w:rsidTr="00901D15">
        <w:trPr>
          <w:jc w:val="center"/>
        </w:trPr>
        <w:tc>
          <w:tcPr>
            <w:tcW w:w="675" w:type="dxa"/>
            <w:shd w:val="clear" w:color="auto" w:fill="auto"/>
            <w:vAlign w:val="center"/>
          </w:tcPr>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p>
        </w:tc>
        <w:tc>
          <w:tcPr>
            <w:tcW w:w="4253" w:type="dxa"/>
            <w:shd w:val="clear" w:color="auto" w:fill="auto"/>
            <w:vAlign w:val="center"/>
          </w:tcPr>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p>
        </w:tc>
        <w:tc>
          <w:tcPr>
            <w:tcW w:w="1324" w:type="dxa"/>
            <w:shd w:val="clear" w:color="auto" w:fill="auto"/>
            <w:vAlign w:val="center"/>
          </w:tcPr>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p>
        </w:tc>
        <w:tc>
          <w:tcPr>
            <w:tcW w:w="2084" w:type="dxa"/>
            <w:shd w:val="clear" w:color="auto" w:fill="auto"/>
            <w:vAlign w:val="center"/>
          </w:tcPr>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p>
        </w:tc>
        <w:tc>
          <w:tcPr>
            <w:tcW w:w="2085" w:type="dxa"/>
            <w:shd w:val="clear" w:color="auto" w:fill="auto"/>
            <w:vAlign w:val="center"/>
          </w:tcPr>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p>
        </w:tc>
      </w:tr>
    </w:tbl>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p>
    <w:p w:rsidR="006F1611" w:rsidRPr="006F1611" w:rsidRDefault="006F1611" w:rsidP="006F1611">
      <w:pPr>
        <w:widowControl w:val="0"/>
        <w:tabs>
          <w:tab w:val="left" w:pos="1134"/>
        </w:tabs>
        <w:suppressAutoHyphens/>
        <w:autoSpaceDE w:val="0"/>
        <w:spacing w:after="0" w:line="240" w:lineRule="auto"/>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Глава Кувшиновского муниципального округа_________________________                    </w:t>
      </w:r>
    </w:p>
    <w:p w:rsidR="006F1611" w:rsidRPr="006F1611" w:rsidRDefault="006F1611" w:rsidP="006F1611">
      <w:pPr>
        <w:widowControl w:val="0"/>
        <w:tabs>
          <w:tab w:val="left" w:pos="1134"/>
        </w:tabs>
        <w:suppressAutoHyphens/>
        <w:autoSpaceDE w:val="0"/>
        <w:spacing w:after="0" w:line="240" w:lineRule="auto"/>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lastRenderedPageBreak/>
        <w:t xml:space="preserve">                                                                                    (подпись, ФИО)</w:t>
      </w:r>
    </w:p>
    <w:p w:rsidR="006F1611" w:rsidRPr="006F1611" w:rsidRDefault="006F1611" w:rsidP="006F1611">
      <w:pPr>
        <w:widowControl w:val="0"/>
        <w:tabs>
          <w:tab w:val="left" w:pos="1134"/>
        </w:tabs>
        <w:suppressAutoHyphens/>
        <w:autoSpaceDE w:val="0"/>
        <w:spacing w:after="0" w:line="240" w:lineRule="auto"/>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Заместитель руководителя-главный бухгалтер   _______________________</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                                                                            (подпись, ФИО)</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М.П.</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p>
    <w:p w:rsidR="006F1611" w:rsidRPr="006F1611" w:rsidRDefault="006F1611" w:rsidP="006F1611">
      <w:pPr>
        <w:widowControl w:val="0"/>
        <w:tabs>
          <w:tab w:val="left" w:pos="1134"/>
        </w:tabs>
        <w:suppressAutoHyphens/>
        <w:autoSpaceDE w:val="0"/>
        <w:spacing w:after="0" w:line="240" w:lineRule="auto"/>
        <w:ind w:firstLine="567"/>
        <w:jc w:val="right"/>
        <w:rPr>
          <w:rFonts w:ascii="Times New Roman" w:eastAsia="NSimSun" w:hAnsi="Times New Roman" w:cs="Times New Roman"/>
          <w:kern w:val="2"/>
          <w:sz w:val="24"/>
          <w:szCs w:val="24"/>
          <w:lang w:eastAsia="zh-CN" w:bidi="hi-IN"/>
        </w:rPr>
      </w:pPr>
      <w:r w:rsidRPr="006F1611">
        <w:rPr>
          <w:rFonts w:ascii="Times New Roman" w:eastAsia="NSimSun" w:hAnsi="Times New Roman" w:cs="Times New Roman"/>
          <w:b/>
          <w:bCs/>
          <w:kern w:val="2"/>
          <w:sz w:val="28"/>
          <w:szCs w:val="28"/>
          <w:lang w:eastAsia="zh-CN" w:bidi="hi-IN"/>
        </w:rPr>
        <w:br w:type="page"/>
      </w:r>
      <w:r w:rsidRPr="006F1611">
        <w:rPr>
          <w:rFonts w:ascii="Times New Roman" w:eastAsia="NSimSun" w:hAnsi="Times New Roman" w:cs="Times New Roman"/>
          <w:bCs/>
          <w:kern w:val="2"/>
          <w:sz w:val="24"/>
          <w:szCs w:val="24"/>
          <w:lang w:eastAsia="zh-CN" w:bidi="hi-IN"/>
        </w:rPr>
        <w:lastRenderedPageBreak/>
        <w:t>Приложение 2</w:t>
      </w:r>
    </w:p>
    <w:p w:rsidR="006F1611" w:rsidRPr="006F1611" w:rsidRDefault="006F1611" w:rsidP="006F1611">
      <w:pPr>
        <w:widowControl w:val="0"/>
        <w:tabs>
          <w:tab w:val="left" w:pos="1134"/>
        </w:tabs>
        <w:suppressAutoHyphens/>
        <w:autoSpaceDE w:val="0"/>
        <w:spacing w:after="0" w:line="240" w:lineRule="auto"/>
        <w:ind w:firstLine="567"/>
        <w:jc w:val="right"/>
        <w:rPr>
          <w:rFonts w:ascii="Times New Roman" w:eastAsia="NSimSun" w:hAnsi="Times New Roman" w:cs="Times New Roman"/>
          <w:kern w:val="2"/>
          <w:sz w:val="24"/>
          <w:szCs w:val="24"/>
          <w:lang w:eastAsia="zh-CN" w:bidi="hi-IN"/>
        </w:rPr>
      </w:pPr>
      <w:r w:rsidRPr="006F1611">
        <w:rPr>
          <w:rFonts w:ascii="Times New Roman" w:eastAsia="NSimSun" w:hAnsi="Times New Roman" w:cs="Times New Roman"/>
          <w:bCs/>
          <w:kern w:val="2"/>
          <w:sz w:val="24"/>
          <w:szCs w:val="24"/>
          <w:lang w:eastAsia="zh-CN" w:bidi="hi-IN"/>
        </w:rPr>
        <w:t xml:space="preserve">к </w:t>
      </w:r>
      <w:hyperlink w:anchor="sub_18" w:history="1">
        <w:r w:rsidRPr="006F1611">
          <w:rPr>
            <w:rFonts w:ascii="Times New Roman" w:eastAsia="NSimSun" w:hAnsi="Times New Roman" w:cs="Times New Roman"/>
            <w:bCs/>
            <w:color w:val="000000"/>
            <w:kern w:val="2"/>
            <w:sz w:val="24"/>
            <w:szCs w:val="24"/>
            <w:lang w:eastAsia="zh-CN" w:bidi="hi-IN"/>
          </w:rPr>
          <w:t>Положению</w:t>
        </w:r>
      </w:hyperlink>
      <w:r w:rsidRPr="006F1611">
        <w:rPr>
          <w:rFonts w:ascii="Times New Roman" w:eastAsia="NSimSun" w:hAnsi="Times New Roman" w:cs="Times New Roman"/>
          <w:bCs/>
          <w:kern w:val="2"/>
          <w:sz w:val="24"/>
          <w:szCs w:val="24"/>
          <w:lang w:eastAsia="zh-CN" w:bidi="hi-IN"/>
        </w:rPr>
        <w:t xml:space="preserve"> о порядке назначения и выплаты</w:t>
      </w:r>
    </w:p>
    <w:p w:rsidR="006F1611" w:rsidRPr="006F1611" w:rsidRDefault="006F1611" w:rsidP="006F1611">
      <w:pPr>
        <w:widowControl w:val="0"/>
        <w:tabs>
          <w:tab w:val="left" w:pos="1134"/>
        </w:tabs>
        <w:suppressAutoHyphens/>
        <w:autoSpaceDE w:val="0"/>
        <w:spacing w:after="0" w:line="240" w:lineRule="auto"/>
        <w:ind w:firstLine="567"/>
        <w:jc w:val="right"/>
        <w:rPr>
          <w:rFonts w:ascii="Times New Roman" w:eastAsia="NSimSun" w:hAnsi="Times New Roman" w:cs="Times New Roman"/>
          <w:bCs/>
          <w:kern w:val="2"/>
          <w:sz w:val="24"/>
          <w:szCs w:val="24"/>
          <w:lang w:eastAsia="zh-CN" w:bidi="hi-IN"/>
        </w:rPr>
      </w:pPr>
      <w:r w:rsidRPr="006F1611">
        <w:rPr>
          <w:rFonts w:ascii="Times New Roman" w:eastAsia="NSimSun" w:hAnsi="Times New Roman" w:cs="Times New Roman"/>
          <w:bCs/>
          <w:kern w:val="2"/>
          <w:sz w:val="24"/>
          <w:szCs w:val="24"/>
          <w:lang w:eastAsia="zh-CN" w:bidi="hi-IN"/>
        </w:rPr>
        <w:t xml:space="preserve">пенсии за выслугу лет к страховой  </w:t>
      </w:r>
    </w:p>
    <w:p w:rsidR="006F1611" w:rsidRPr="006F1611" w:rsidRDefault="006F1611" w:rsidP="006F1611">
      <w:pPr>
        <w:widowControl w:val="0"/>
        <w:tabs>
          <w:tab w:val="left" w:pos="1134"/>
        </w:tabs>
        <w:suppressAutoHyphens/>
        <w:autoSpaceDE w:val="0"/>
        <w:spacing w:after="0" w:line="240" w:lineRule="auto"/>
        <w:ind w:firstLine="567"/>
        <w:jc w:val="right"/>
        <w:rPr>
          <w:rFonts w:ascii="Times New Roman" w:eastAsia="NSimSun" w:hAnsi="Times New Roman" w:cs="Times New Roman"/>
          <w:kern w:val="2"/>
          <w:sz w:val="24"/>
          <w:szCs w:val="24"/>
          <w:lang w:eastAsia="zh-CN" w:bidi="hi-IN"/>
        </w:rPr>
      </w:pPr>
      <w:r w:rsidRPr="006F1611">
        <w:rPr>
          <w:rFonts w:ascii="Times New Roman" w:eastAsia="NSimSun" w:hAnsi="Times New Roman" w:cs="Times New Roman"/>
          <w:bCs/>
          <w:kern w:val="2"/>
          <w:sz w:val="24"/>
          <w:szCs w:val="24"/>
          <w:lang w:eastAsia="zh-CN" w:bidi="hi-IN"/>
        </w:rPr>
        <w:t>пенсии по старости (инвалидности)</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p>
    <w:p w:rsidR="006F1611" w:rsidRPr="006F1611" w:rsidRDefault="006F1611" w:rsidP="006F1611">
      <w:pPr>
        <w:widowControl w:val="0"/>
        <w:tabs>
          <w:tab w:val="left" w:pos="1134"/>
        </w:tabs>
        <w:suppressAutoHyphens/>
        <w:autoSpaceDE w:val="0"/>
        <w:spacing w:after="0" w:line="240" w:lineRule="auto"/>
        <w:ind w:firstLine="567"/>
        <w:jc w:val="right"/>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                          В______________________________________________</w:t>
      </w:r>
    </w:p>
    <w:p w:rsidR="006F1611" w:rsidRPr="006F1611" w:rsidRDefault="006F1611" w:rsidP="006F1611">
      <w:pPr>
        <w:widowControl w:val="0"/>
        <w:tabs>
          <w:tab w:val="left" w:pos="1134"/>
        </w:tabs>
        <w:suppressAutoHyphens/>
        <w:autoSpaceDE w:val="0"/>
        <w:spacing w:after="0" w:line="240" w:lineRule="auto"/>
        <w:ind w:firstLine="567"/>
        <w:jc w:val="right"/>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                              (наименование органа местного самоуправления)</w:t>
      </w:r>
    </w:p>
    <w:p w:rsidR="006F1611" w:rsidRPr="006F1611" w:rsidRDefault="006F1611" w:rsidP="006F1611">
      <w:pPr>
        <w:widowControl w:val="0"/>
        <w:tabs>
          <w:tab w:val="left" w:pos="1134"/>
        </w:tabs>
        <w:suppressAutoHyphens/>
        <w:autoSpaceDE w:val="0"/>
        <w:spacing w:after="0" w:line="240" w:lineRule="auto"/>
        <w:ind w:firstLine="567"/>
        <w:jc w:val="right"/>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                          от ____________________________________________</w:t>
      </w:r>
    </w:p>
    <w:p w:rsidR="006F1611" w:rsidRPr="006F1611" w:rsidRDefault="006F1611" w:rsidP="006F1611">
      <w:pPr>
        <w:widowControl w:val="0"/>
        <w:tabs>
          <w:tab w:val="left" w:pos="1134"/>
        </w:tabs>
        <w:suppressAutoHyphens/>
        <w:autoSpaceDE w:val="0"/>
        <w:spacing w:after="0" w:line="240" w:lineRule="auto"/>
        <w:ind w:firstLine="567"/>
        <w:jc w:val="right"/>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                                          (ФИО заявителя)</w:t>
      </w:r>
    </w:p>
    <w:p w:rsidR="006F1611" w:rsidRPr="006F1611" w:rsidRDefault="006F1611" w:rsidP="006F1611">
      <w:pPr>
        <w:widowControl w:val="0"/>
        <w:tabs>
          <w:tab w:val="left" w:pos="1134"/>
        </w:tabs>
        <w:suppressAutoHyphens/>
        <w:autoSpaceDE w:val="0"/>
        <w:spacing w:after="0" w:line="240" w:lineRule="auto"/>
        <w:ind w:firstLine="567"/>
        <w:jc w:val="right"/>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                          _______________________________________________</w:t>
      </w:r>
    </w:p>
    <w:p w:rsidR="006F1611" w:rsidRPr="006F1611" w:rsidRDefault="006F1611" w:rsidP="006F1611">
      <w:pPr>
        <w:widowControl w:val="0"/>
        <w:tabs>
          <w:tab w:val="left" w:pos="1134"/>
        </w:tabs>
        <w:suppressAutoHyphens/>
        <w:autoSpaceDE w:val="0"/>
        <w:spacing w:after="0" w:line="240" w:lineRule="auto"/>
        <w:ind w:firstLine="567"/>
        <w:jc w:val="right"/>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                             (указывается должность муниципальной службы,</w:t>
      </w:r>
    </w:p>
    <w:p w:rsidR="006F1611" w:rsidRPr="006F1611" w:rsidRDefault="006F1611" w:rsidP="006F1611">
      <w:pPr>
        <w:widowControl w:val="0"/>
        <w:tabs>
          <w:tab w:val="left" w:pos="1134"/>
        </w:tabs>
        <w:suppressAutoHyphens/>
        <w:autoSpaceDE w:val="0"/>
        <w:spacing w:after="0" w:line="240" w:lineRule="auto"/>
        <w:ind w:firstLine="567"/>
        <w:jc w:val="right"/>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                            замещаемая на дату увольнения либо достижения</w:t>
      </w:r>
    </w:p>
    <w:p w:rsidR="006F1611" w:rsidRPr="006F1611" w:rsidRDefault="006F1611" w:rsidP="006F1611">
      <w:pPr>
        <w:widowControl w:val="0"/>
        <w:tabs>
          <w:tab w:val="left" w:pos="1134"/>
        </w:tabs>
        <w:suppressAutoHyphens/>
        <w:autoSpaceDE w:val="0"/>
        <w:spacing w:after="0" w:line="240" w:lineRule="auto"/>
        <w:ind w:firstLine="567"/>
        <w:jc w:val="right"/>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                                    возраста, дающего право на назначение</w:t>
      </w:r>
    </w:p>
    <w:p w:rsidR="006F1611" w:rsidRPr="006F1611" w:rsidRDefault="006F1611" w:rsidP="006F1611">
      <w:pPr>
        <w:widowControl w:val="0"/>
        <w:tabs>
          <w:tab w:val="left" w:pos="1134"/>
        </w:tabs>
        <w:suppressAutoHyphens/>
        <w:autoSpaceDE w:val="0"/>
        <w:spacing w:after="0" w:line="240" w:lineRule="auto"/>
        <w:ind w:firstLine="567"/>
        <w:jc w:val="right"/>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                                                         трудовой пенсии)</w:t>
      </w:r>
    </w:p>
    <w:p w:rsidR="006F1611" w:rsidRPr="006F1611" w:rsidRDefault="006F1611" w:rsidP="006F1611">
      <w:pPr>
        <w:widowControl w:val="0"/>
        <w:tabs>
          <w:tab w:val="left" w:pos="1134"/>
        </w:tabs>
        <w:suppressAutoHyphens/>
        <w:autoSpaceDE w:val="0"/>
        <w:spacing w:after="0" w:line="240" w:lineRule="auto"/>
        <w:ind w:firstLine="567"/>
        <w:jc w:val="right"/>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                          проживающего _________________________________,</w:t>
      </w:r>
    </w:p>
    <w:p w:rsidR="006F1611" w:rsidRPr="006F1611" w:rsidRDefault="006F1611" w:rsidP="006F1611">
      <w:pPr>
        <w:widowControl w:val="0"/>
        <w:tabs>
          <w:tab w:val="left" w:pos="1134"/>
        </w:tabs>
        <w:suppressAutoHyphens/>
        <w:autoSpaceDE w:val="0"/>
        <w:spacing w:after="0" w:line="240" w:lineRule="auto"/>
        <w:ind w:firstLine="567"/>
        <w:jc w:val="right"/>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                          телефон ______________________________________,</w:t>
      </w:r>
    </w:p>
    <w:p w:rsidR="006F1611" w:rsidRPr="006F1611" w:rsidRDefault="006F1611" w:rsidP="006F1611">
      <w:pPr>
        <w:widowControl w:val="0"/>
        <w:tabs>
          <w:tab w:val="left" w:pos="1134"/>
        </w:tabs>
        <w:suppressAutoHyphens/>
        <w:autoSpaceDE w:val="0"/>
        <w:spacing w:after="0" w:line="240" w:lineRule="auto"/>
        <w:ind w:firstLine="567"/>
        <w:jc w:val="right"/>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                          паспорт _______________________________________</w:t>
      </w:r>
    </w:p>
    <w:p w:rsidR="006F1611" w:rsidRPr="006F1611" w:rsidRDefault="006F1611" w:rsidP="006F1611">
      <w:pPr>
        <w:widowControl w:val="0"/>
        <w:tabs>
          <w:tab w:val="left" w:pos="1134"/>
        </w:tabs>
        <w:suppressAutoHyphens/>
        <w:autoSpaceDE w:val="0"/>
        <w:spacing w:after="0" w:line="240" w:lineRule="auto"/>
        <w:ind w:firstLine="567"/>
        <w:jc w:val="right"/>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                                            (серия, №, кем и когда выдан)</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ab/>
      </w:r>
    </w:p>
    <w:p w:rsidR="006F1611" w:rsidRPr="006F1611" w:rsidRDefault="006F1611" w:rsidP="006F1611">
      <w:pPr>
        <w:widowControl w:val="0"/>
        <w:tabs>
          <w:tab w:val="left" w:pos="1134"/>
        </w:tabs>
        <w:suppressAutoHyphens/>
        <w:autoSpaceDE w:val="0"/>
        <w:spacing w:after="0" w:line="240" w:lineRule="auto"/>
        <w:ind w:firstLine="567"/>
        <w:jc w:val="center"/>
        <w:rPr>
          <w:rFonts w:ascii="Times New Roman" w:eastAsia="NSimSun" w:hAnsi="Times New Roman" w:cs="Times New Roman"/>
          <w:b/>
          <w:bCs/>
          <w:kern w:val="2"/>
          <w:sz w:val="28"/>
          <w:szCs w:val="28"/>
          <w:lang w:eastAsia="zh-CN" w:bidi="hi-IN"/>
        </w:rPr>
      </w:pPr>
      <w:r w:rsidRPr="006F1611">
        <w:rPr>
          <w:rFonts w:ascii="Times New Roman" w:eastAsia="NSimSun" w:hAnsi="Times New Roman" w:cs="Times New Roman"/>
          <w:b/>
          <w:bCs/>
          <w:kern w:val="2"/>
          <w:sz w:val="28"/>
          <w:szCs w:val="28"/>
          <w:lang w:eastAsia="zh-CN" w:bidi="hi-IN"/>
        </w:rPr>
        <w:t>Заявление</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В соответствии с Федеральным законом «О муниципальной службе в Российской Федерации» и законом Тверской области «О государственной гражданской службе Тверской области» прошу назначить мне пенсию за выслугу лет к страховой пенсии по ___________________________________________________</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vertAlign w:val="superscript"/>
          <w:lang w:eastAsia="zh-CN" w:bidi="hi-IN"/>
        </w:rPr>
      </w:pPr>
      <w:r w:rsidRPr="006F1611">
        <w:rPr>
          <w:rFonts w:ascii="Times New Roman" w:eastAsia="NSimSun" w:hAnsi="Times New Roman" w:cs="Times New Roman"/>
          <w:kern w:val="2"/>
          <w:sz w:val="28"/>
          <w:szCs w:val="28"/>
          <w:vertAlign w:val="superscript"/>
          <w:lang w:eastAsia="zh-CN" w:bidi="hi-IN"/>
        </w:rPr>
        <w:t xml:space="preserve">                                                                                      (вид пенсии)</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Страховую пенсию по старости (инвалидности) получаю в</w:t>
      </w:r>
    </w:p>
    <w:p w:rsidR="006F1611" w:rsidRPr="006F1611" w:rsidRDefault="006F1611" w:rsidP="006F1611">
      <w:pPr>
        <w:widowControl w:val="0"/>
        <w:tabs>
          <w:tab w:val="left" w:pos="1134"/>
        </w:tabs>
        <w:suppressAutoHyphens/>
        <w:autoSpaceDE w:val="0"/>
        <w:spacing w:after="0" w:line="240" w:lineRule="auto"/>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________________________________________________________________</w:t>
      </w:r>
    </w:p>
    <w:p w:rsidR="006F1611" w:rsidRPr="006F1611" w:rsidRDefault="006F1611" w:rsidP="006F1611">
      <w:pPr>
        <w:widowControl w:val="0"/>
        <w:tabs>
          <w:tab w:val="left" w:pos="1134"/>
        </w:tabs>
        <w:suppressAutoHyphens/>
        <w:autoSpaceDE w:val="0"/>
        <w:spacing w:after="0" w:line="240" w:lineRule="auto"/>
        <w:jc w:val="both"/>
        <w:rPr>
          <w:rFonts w:ascii="Times New Roman" w:eastAsia="NSimSun" w:hAnsi="Times New Roman" w:cs="Times New Roman"/>
          <w:kern w:val="2"/>
          <w:sz w:val="24"/>
          <w:szCs w:val="24"/>
          <w:lang w:eastAsia="zh-CN" w:bidi="hi-IN"/>
        </w:rPr>
      </w:pPr>
      <w:r w:rsidRPr="006F1611">
        <w:rPr>
          <w:rFonts w:ascii="Times New Roman" w:eastAsia="NSimSun" w:hAnsi="Times New Roman" w:cs="Times New Roman"/>
          <w:kern w:val="2"/>
          <w:sz w:val="24"/>
          <w:szCs w:val="24"/>
          <w:lang w:eastAsia="zh-CN" w:bidi="hi-IN"/>
        </w:rPr>
        <w:t>(наименование отделения Пенсионного фонда Российской Федерации по Тверской области)</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При поступлении вновь на государственную службу Российской Федерации, при замещении государственной должности Российской Федерации, государственной должности муниципальной   службы, а также при поступлении на работу в межгосударственные (межправительственные) органы, созданные с участием Российской Федерации, обязуюсь в 5-дневный срок сообщить об этом администрацию Кувшиновского муниципального округа. В случае выбытия за Тверской области на постоянное место жительства   обязуюсь представлять в администрацию Кувшиновского муниципального округасведения о размере страховой  пенсии при всех случаях изменения.</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"___" ___________ 20__ года ____________________________________</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                                       (подпись заявителя)</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Дата регистрации в администрации Кувшиновского муниципального округа</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"___" ___________ 20__ года</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p>
    <w:p w:rsidR="006F1611" w:rsidRPr="006F1611" w:rsidRDefault="006F1611" w:rsidP="006F1611">
      <w:pPr>
        <w:widowControl w:val="0"/>
        <w:tabs>
          <w:tab w:val="left" w:pos="1134"/>
        </w:tabs>
        <w:suppressAutoHyphens/>
        <w:autoSpaceDE w:val="0"/>
        <w:spacing w:after="0" w:line="240" w:lineRule="auto"/>
        <w:ind w:firstLine="567"/>
        <w:jc w:val="right"/>
        <w:rPr>
          <w:rFonts w:ascii="Times New Roman" w:eastAsia="NSimSun" w:hAnsi="Times New Roman" w:cs="Times New Roman"/>
          <w:kern w:val="2"/>
          <w:sz w:val="24"/>
          <w:szCs w:val="24"/>
          <w:lang w:eastAsia="zh-CN" w:bidi="hi-IN"/>
        </w:rPr>
      </w:pPr>
      <w:r w:rsidRPr="006F1611">
        <w:rPr>
          <w:rFonts w:ascii="Times New Roman" w:eastAsia="NSimSun" w:hAnsi="Times New Roman" w:cs="Times New Roman"/>
          <w:b/>
          <w:bCs/>
          <w:kern w:val="2"/>
          <w:sz w:val="28"/>
          <w:szCs w:val="28"/>
          <w:lang w:eastAsia="zh-CN" w:bidi="hi-IN"/>
        </w:rPr>
        <w:br w:type="page"/>
      </w:r>
      <w:r w:rsidRPr="006F1611">
        <w:rPr>
          <w:rFonts w:ascii="Times New Roman" w:eastAsia="NSimSun" w:hAnsi="Times New Roman" w:cs="Times New Roman"/>
          <w:bCs/>
          <w:kern w:val="2"/>
          <w:sz w:val="24"/>
          <w:szCs w:val="24"/>
          <w:lang w:eastAsia="zh-CN" w:bidi="hi-IN"/>
        </w:rPr>
        <w:lastRenderedPageBreak/>
        <w:t>Приложение 3</w:t>
      </w:r>
    </w:p>
    <w:p w:rsidR="006F1611" w:rsidRPr="006F1611" w:rsidRDefault="006F1611" w:rsidP="006F1611">
      <w:pPr>
        <w:widowControl w:val="0"/>
        <w:tabs>
          <w:tab w:val="left" w:pos="1134"/>
        </w:tabs>
        <w:suppressAutoHyphens/>
        <w:autoSpaceDE w:val="0"/>
        <w:spacing w:after="0" w:line="240" w:lineRule="auto"/>
        <w:ind w:firstLine="567"/>
        <w:jc w:val="right"/>
        <w:rPr>
          <w:rFonts w:ascii="Times New Roman" w:eastAsia="NSimSun" w:hAnsi="Times New Roman" w:cs="Times New Roman"/>
          <w:bCs/>
          <w:kern w:val="2"/>
          <w:sz w:val="24"/>
          <w:szCs w:val="24"/>
          <w:lang w:eastAsia="zh-CN" w:bidi="hi-IN"/>
        </w:rPr>
      </w:pPr>
      <w:r w:rsidRPr="006F1611">
        <w:rPr>
          <w:rFonts w:ascii="Times New Roman" w:eastAsia="NSimSun" w:hAnsi="Times New Roman" w:cs="Times New Roman"/>
          <w:bCs/>
          <w:kern w:val="2"/>
          <w:sz w:val="24"/>
          <w:szCs w:val="24"/>
          <w:lang w:eastAsia="zh-CN" w:bidi="hi-IN"/>
        </w:rPr>
        <w:t xml:space="preserve">к </w:t>
      </w:r>
      <w:hyperlink w:anchor="sub_18" w:history="1">
        <w:r w:rsidRPr="006F1611">
          <w:rPr>
            <w:rFonts w:ascii="Times New Roman" w:eastAsia="NSimSun" w:hAnsi="Times New Roman" w:cs="Times New Roman"/>
            <w:bCs/>
            <w:color w:val="000000"/>
            <w:kern w:val="2"/>
            <w:sz w:val="24"/>
            <w:szCs w:val="24"/>
            <w:lang w:eastAsia="zh-CN" w:bidi="hi-IN"/>
          </w:rPr>
          <w:t>Положению</w:t>
        </w:r>
      </w:hyperlink>
      <w:r w:rsidRPr="006F1611">
        <w:rPr>
          <w:rFonts w:ascii="Times New Roman" w:eastAsia="NSimSun" w:hAnsi="Times New Roman" w:cs="Times New Roman"/>
          <w:bCs/>
          <w:kern w:val="2"/>
          <w:sz w:val="24"/>
          <w:szCs w:val="24"/>
          <w:lang w:eastAsia="zh-CN" w:bidi="hi-IN"/>
        </w:rPr>
        <w:t xml:space="preserve"> о порядке назначения и выплаты пенсии </w:t>
      </w:r>
    </w:p>
    <w:p w:rsidR="006F1611" w:rsidRPr="006F1611" w:rsidRDefault="006F1611" w:rsidP="006F1611">
      <w:pPr>
        <w:widowControl w:val="0"/>
        <w:tabs>
          <w:tab w:val="left" w:pos="1134"/>
        </w:tabs>
        <w:suppressAutoHyphens/>
        <w:autoSpaceDE w:val="0"/>
        <w:spacing w:after="0" w:line="240" w:lineRule="auto"/>
        <w:ind w:firstLine="567"/>
        <w:jc w:val="right"/>
        <w:rPr>
          <w:rFonts w:ascii="Times New Roman" w:eastAsia="NSimSun" w:hAnsi="Times New Roman" w:cs="Times New Roman"/>
          <w:bCs/>
          <w:kern w:val="2"/>
          <w:sz w:val="28"/>
          <w:szCs w:val="28"/>
          <w:lang w:eastAsia="zh-CN" w:bidi="hi-IN"/>
        </w:rPr>
      </w:pPr>
      <w:r w:rsidRPr="006F1611">
        <w:rPr>
          <w:rFonts w:ascii="Times New Roman" w:eastAsia="NSimSun" w:hAnsi="Times New Roman" w:cs="Times New Roman"/>
          <w:bCs/>
          <w:kern w:val="2"/>
          <w:sz w:val="24"/>
          <w:szCs w:val="24"/>
          <w:lang w:eastAsia="zh-CN" w:bidi="hi-IN"/>
        </w:rPr>
        <w:t>за выслугу лет к трудовой пенсии по старости (инвалидности)</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bCs/>
          <w:kern w:val="2"/>
          <w:sz w:val="28"/>
          <w:szCs w:val="28"/>
          <w:lang w:eastAsia="zh-CN" w:bidi="hi-IN"/>
        </w:rPr>
      </w:pP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p>
    <w:p w:rsidR="006F1611" w:rsidRPr="006F1611" w:rsidRDefault="006F1611" w:rsidP="006F1611">
      <w:pPr>
        <w:widowControl w:val="0"/>
        <w:tabs>
          <w:tab w:val="left" w:pos="1134"/>
        </w:tabs>
        <w:suppressAutoHyphens/>
        <w:autoSpaceDE w:val="0"/>
        <w:spacing w:after="0" w:line="240" w:lineRule="auto"/>
        <w:ind w:firstLine="567"/>
        <w:jc w:val="center"/>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АДМИНИСТРАЦИЯ КУВШИНОВСКОГО МУНИЦИПАЛЬНОГО ОКРУГА</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bCs/>
          <w:kern w:val="2"/>
          <w:sz w:val="28"/>
          <w:szCs w:val="28"/>
          <w:lang w:eastAsia="zh-CN" w:bidi="hi-IN"/>
        </w:rPr>
      </w:pPr>
    </w:p>
    <w:p w:rsidR="006F1611" w:rsidRPr="006F1611" w:rsidRDefault="006F1611" w:rsidP="006F1611">
      <w:pPr>
        <w:widowControl w:val="0"/>
        <w:tabs>
          <w:tab w:val="left" w:pos="1134"/>
        </w:tabs>
        <w:suppressAutoHyphens/>
        <w:autoSpaceDE w:val="0"/>
        <w:spacing w:after="0" w:line="240" w:lineRule="auto"/>
        <w:ind w:firstLine="567"/>
        <w:jc w:val="center"/>
        <w:rPr>
          <w:rFonts w:ascii="Times New Roman" w:eastAsia="NSimSun" w:hAnsi="Times New Roman" w:cs="Times New Roman"/>
          <w:b/>
          <w:bCs/>
          <w:kern w:val="2"/>
          <w:sz w:val="28"/>
          <w:szCs w:val="28"/>
          <w:lang w:eastAsia="zh-CN" w:bidi="hi-IN"/>
        </w:rPr>
      </w:pPr>
      <w:r w:rsidRPr="006F1611">
        <w:rPr>
          <w:rFonts w:ascii="Times New Roman" w:eastAsia="NSimSun" w:hAnsi="Times New Roman" w:cs="Times New Roman"/>
          <w:b/>
          <w:bCs/>
          <w:kern w:val="2"/>
          <w:sz w:val="28"/>
          <w:szCs w:val="28"/>
          <w:lang w:eastAsia="zh-CN" w:bidi="hi-IN"/>
        </w:rPr>
        <w:t>РАСПОРЯЖЕНИЕ</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bCs/>
          <w:kern w:val="2"/>
          <w:sz w:val="28"/>
          <w:szCs w:val="28"/>
          <w:lang w:eastAsia="zh-CN" w:bidi="hi-IN"/>
        </w:rPr>
      </w:pP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bCs/>
          <w:kern w:val="2"/>
          <w:sz w:val="28"/>
          <w:szCs w:val="28"/>
          <w:lang w:eastAsia="zh-CN" w:bidi="hi-IN"/>
        </w:rPr>
      </w:pP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bCs/>
          <w:kern w:val="2"/>
          <w:sz w:val="28"/>
          <w:szCs w:val="28"/>
          <w:lang w:eastAsia="zh-CN" w:bidi="hi-IN"/>
        </w:rPr>
      </w:pPr>
      <w:r w:rsidRPr="006F1611">
        <w:rPr>
          <w:rFonts w:ascii="Times New Roman" w:eastAsia="NSimSun" w:hAnsi="Times New Roman" w:cs="Times New Roman"/>
          <w:bCs/>
          <w:kern w:val="2"/>
          <w:sz w:val="28"/>
          <w:szCs w:val="28"/>
          <w:lang w:eastAsia="zh-CN" w:bidi="hi-IN"/>
        </w:rPr>
        <w:t>20___ г.                                                   г. Кувшиново                                                  №</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bCs/>
          <w:kern w:val="2"/>
          <w:sz w:val="28"/>
          <w:szCs w:val="28"/>
          <w:lang w:eastAsia="zh-CN" w:bidi="hi-IN"/>
        </w:rPr>
      </w:pPr>
    </w:p>
    <w:p w:rsidR="006F1611" w:rsidRPr="006F1611" w:rsidRDefault="006F1611" w:rsidP="006F1611">
      <w:pPr>
        <w:widowControl w:val="0"/>
        <w:tabs>
          <w:tab w:val="left" w:pos="1134"/>
        </w:tabs>
        <w:suppressAutoHyphens/>
        <w:autoSpaceDE w:val="0"/>
        <w:spacing w:after="0" w:line="240" w:lineRule="auto"/>
        <w:ind w:firstLine="567"/>
        <w:jc w:val="center"/>
        <w:rPr>
          <w:rFonts w:ascii="Times New Roman" w:eastAsia="NSimSun" w:hAnsi="Times New Roman" w:cs="Times New Roman"/>
          <w:bCs/>
          <w:kern w:val="2"/>
          <w:sz w:val="28"/>
          <w:szCs w:val="28"/>
          <w:lang w:eastAsia="zh-CN" w:bidi="hi-IN"/>
        </w:rPr>
      </w:pPr>
      <w:r w:rsidRPr="006F1611">
        <w:rPr>
          <w:rFonts w:ascii="Times New Roman" w:eastAsia="NSimSun" w:hAnsi="Times New Roman" w:cs="Times New Roman"/>
          <w:bCs/>
          <w:kern w:val="2"/>
          <w:sz w:val="28"/>
          <w:szCs w:val="28"/>
          <w:lang w:eastAsia="zh-CN" w:bidi="hi-IN"/>
        </w:rPr>
        <w:t>О назначении пенсии за выслугу лет</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bCs/>
          <w:kern w:val="2"/>
          <w:sz w:val="28"/>
          <w:szCs w:val="28"/>
          <w:lang w:eastAsia="zh-CN" w:bidi="hi-IN"/>
        </w:rPr>
      </w:pP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bCs/>
          <w:kern w:val="2"/>
          <w:sz w:val="28"/>
          <w:szCs w:val="28"/>
          <w:lang w:eastAsia="zh-CN" w:bidi="hi-IN"/>
        </w:rPr>
      </w:pP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bCs/>
          <w:kern w:val="2"/>
          <w:sz w:val="28"/>
          <w:szCs w:val="28"/>
          <w:lang w:eastAsia="zh-CN" w:bidi="hi-IN"/>
        </w:rPr>
      </w:pP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bCs/>
          <w:kern w:val="2"/>
          <w:sz w:val="28"/>
          <w:szCs w:val="28"/>
          <w:lang w:eastAsia="zh-CN" w:bidi="hi-IN"/>
        </w:rPr>
      </w:pP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bCs/>
          <w:kern w:val="2"/>
          <w:sz w:val="28"/>
          <w:szCs w:val="28"/>
          <w:lang w:eastAsia="zh-CN" w:bidi="hi-IN"/>
        </w:rPr>
      </w:pPr>
      <w:r w:rsidRPr="006F1611">
        <w:rPr>
          <w:rFonts w:ascii="Times New Roman" w:eastAsia="NSimSun" w:hAnsi="Times New Roman" w:cs="Times New Roman"/>
          <w:bCs/>
          <w:kern w:val="2"/>
          <w:sz w:val="28"/>
          <w:szCs w:val="28"/>
          <w:lang w:eastAsia="zh-CN" w:bidi="hi-IN"/>
        </w:rPr>
        <w:t xml:space="preserve">         Назначить ____________________________________________ с «____» _______ 20___ г замещавщему должность ______________________________________________ в _________________________________________,  исходя из стажа муниципальной службы _____ лет, пенсию за выслугу лет  к  страховой  пенсии по старости (инвалидность) составляющую суммарно со страховой частью трудовой пенсии в размере ________ % среднемесячного заработка.</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bCs/>
          <w:kern w:val="2"/>
          <w:sz w:val="28"/>
          <w:szCs w:val="28"/>
          <w:lang w:eastAsia="zh-CN" w:bidi="hi-IN"/>
        </w:rPr>
      </w:pPr>
      <w:r w:rsidRPr="006F1611">
        <w:rPr>
          <w:rFonts w:ascii="Times New Roman" w:eastAsia="NSimSun" w:hAnsi="Times New Roman" w:cs="Times New Roman"/>
          <w:bCs/>
          <w:kern w:val="2"/>
          <w:sz w:val="28"/>
          <w:szCs w:val="28"/>
          <w:lang w:eastAsia="zh-CN" w:bidi="hi-IN"/>
        </w:rPr>
        <w:t>Размер среднемесячного заработка, из которой начисляется пенсия за выслугу лет, не должен превышать 2,8 должностного оклада. Должностной оклад в соответствии замещаемой должностью составляет _______ рублей.</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bCs/>
          <w:kern w:val="2"/>
          <w:sz w:val="28"/>
          <w:szCs w:val="28"/>
          <w:lang w:eastAsia="zh-CN" w:bidi="hi-IN"/>
        </w:rPr>
      </w:pP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bCs/>
          <w:kern w:val="2"/>
          <w:sz w:val="28"/>
          <w:szCs w:val="28"/>
          <w:lang w:eastAsia="zh-CN" w:bidi="hi-IN"/>
        </w:rPr>
      </w:pPr>
    </w:p>
    <w:p w:rsidR="006F1611" w:rsidRPr="006F1611" w:rsidRDefault="006F1611" w:rsidP="006F1611">
      <w:pPr>
        <w:widowControl w:val="0"/>
        <w:tabs>
          <w:tab w:val="left" w:pos="1134"/>
        </w:tabs>
        <w:suppressAutoHyphens/>
        <w:autoSpaceDE w:val="0"/>
        <w:spacing w:after="0" w:line="240" w:lineRule="auto"/>
        <w:jc w:val="both"/>
        <w:rPr>
          <w:rFonts w:ascii="Times New Roman" w:eastAsia="NSimSun" w:hAnsi="Times New Roman" w:cs="Times New Roman"/>
          <w:bCs/>
          <w:kern w:val="2"/>
          <w:sz w:val="28"/>
          <w:szCs w:val="28"/>
          <w:lang w:eastAsia="zh-CN" w:bidi="hi-IN"/>
        </w:rPr>
      </w:pPr>
      <w:r w:rsidRPr="006F1611">
        <w:rPr>
          <w:rFonts w:ascii="Times New Roman" w:eastAsia="NSimSun" w:hAnsi="Times New Roman" w:cs="Times New Roman"/>
          <w:bCs/>
          <w:kern w:val="2"/>
          <w:sz w:val="28"/>
          <w:szCs w:val="28"/>
          <w:lang w:eastAsia="zh-CN" w:bidi="hi-IN"/>
        </w:rPr>
        <w:t>Глава Кувшиновского муниципального округа</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bCs/>
          <w:kern w:val="2"/>
          <w:sz w:val="28"/>
          <w:szCs w:val="28"/>
          <w:lang w:eastAsia="zh-CN" w:bidi="hi-IN"/>
        </w:rPr>
      </w:pPr>
    </w:p>
    <w:p w:rsidR="006F1611" w:rsidRPr="006F1611" w:rsidRDefault="006F1611" w:rsidP="006F1611">
      <w:pPr>
        <w:widowControl w:val="0"/>
        <w:tabs>
          <w:tab w:val="left" w:pos="1134"/>
        </w:tabs>
        <w:suppressAutoHyphens/>
        <w:autoSpaceDE w:val="0"/>
        <w:spacing w:after="0" w:line="240" w:lineRule="auto"/>
        <w:ind w:firstLine="567"/>
        <w:contextualSpacing/>
        <w:jc w:val="right"/>
        <w:rPr>
          <w:rFonts w:ascii="Times New Roman" w:eastAsia="NSimSun" w:hAnsi="Times New Roman" w:cs="Times New Roman"/>
          <w:kern w:val="2"/>
          <w:sz w:val="24"/>
          <w:szCs w:val="24"/>
          <w:lang w:eastAsia="zh-CN" w:bidi="hi-IN"/>
        </w:rPr>
      </w:pPr>
      <w:r w:rsidRPr="006F1611">
        <w:rPr>
          <w:rFonts w:ascii="Times New Roman" w:eastAsia="NSimSun" w:hAnsi="Times New Roman" w:cs="Times New Roman"/>
          <w:b/>
          <w:bCs/>
          <w:kern w:val="2"/>
          <w:sz w:val="28"/>
          <w:szCs w:val="28"/>
          <w:lang w:eastAsia="zh-CN" w:bidi="hi-IN"/>
        </w:rPr>
        <w:br w:type="page"/>
      </w:r>
      <w:r w:rsidRPr="006F1611">
        <w:rPr>
          <w:rFonts w:ascii="Times New Roman" w:eastAsia="NSimSun" w:hAnsi="Times New Roman" w:cs="Times New Roman"/>
          <w:bCs/>
          <w:kern w:val="2"/>
          <w:sz w:val="24"/>
          <w:szCs w:val="24"/>
          <w:lang w:eastAsia="zh-CN" w:bidi="hi-IN"/>
        </w:rPr>
        <w:lastRenderedPageBreak/>
        <w:t>Приложение  4</w:t>
      </w:r>
    </w:p>
    <w:p w:rsidR="006F1611" w:rsidRPr="006F1611" w:rsidRDefault="006F1611" w:rsidP="006F1611">
      <w:pPr>
        <w:widowControl w:val="0"/>
        <w:tabs>
          <w:tab w:val="left" w:pos="1134"/>
        </w:tabs>
        <w:suppressAutoHyphens/>
        <w:autoSpaceDE w:val="0"/>
        <w:spacing w:after="0" w:line="240" w:lineRule="auto"/>
        <w:ind w:firstLine="567"/>
        <w:contextualSpacing/>
        <w:jc w:val="right"/>
        <w:rPr>
          <w:rFonts w:ascii="Times New Roman" w:eastAsia="NSimSun" w:hAnsi="Times New Roman" w:cs="Times New Roman"/>
          <w:bCs/>
          <w:kern w:val="2"/>
          <w:sz w:val="24"/>
          <w:szCs w:val="24"/>
          <w:lang w:eastAsia="zh-CN" w:bidi="hi-IN"/>
        </w:rPr>
      </w:pPr>
      <w:r w:rsidRPr="006F1611">
        <w:rPr>
          <w:rFonts w:ascii="Times New Roman" w:eastAsia="NSimSun" w:hAnsi="Times New Roman" w:cs="Times New Roman"/>
          <w:bCs/>
          <w:kern w:val="2"/>
          <w:sz w:val="24"/>
          <w:szCs w:val="24"/>
          <w:lang w:eastAsia="zh-CN" w:bidi="hi-IN"/>
        </w:rPr>
        <w:t xml:space="preserve">к </w:t>
      </w:r>
      <w:hyperlink w:anchor="sub_20" w:history="1">
        <w:r w:rsidRPr="006F1611">
          <w:rPr>
            <w:rFonts w:ascii="Times New Roman" w:eastAsia="NSimSun" w:hAnsi="Times New Roman" w:cs="Times New Roman"/>
            <w:bCs/>
            <w:color w:val="000000"/>
            <w:kern w:val="2"/>
            <w:sz w:val="24"/>
            <w:szCs w:val="24"/>
            <w:lang w:eastAsia="zh-CN" w:bidi="hi-IN"/>
          </w:rPr>
          <w:t>Положению</w:t>
        </w:r>
      </w:hyperlink>
      <w:r w:rsidRPr="006F1611">
        <w:rPr>
          <w:rFonts w:ascii="Times New Roman" w:eastAsia="NSimSun" w:hAnsi="Times New Roman" w:cs="Times New Roman"/>
          <w:bCs/>
          <w:kern w:val="2"/>
          <w:sz w:val="24"/>
          <w:szCs w:val="24"/>
          <w:lang w:eastAsia="zh-CN" w:bidi="hi-IN"/>
        </w:rPr>
        <w:t xml:space="preserve"> о порядке назначения и выплаты  </w:t>
      </w:r>
    </w:p>
    <w:p w:rsidR="006F1611" w:rsidRPr="006F1611" w:rsidRDefault="006F1611" w:rsidP="006F1611">
      <w:pPr>
        <w:widowControl w:val="0"/>
        <w:tabs>
          <w:tab w:val="left" w:pos="1134"/>
        </w:tabs>
        <w:suppressAutoHyphens/>
        <w:autoSpaceDE w:val="0"/>
        <w:spacing w:after="0" w:line="240" w:lineRule="auto"/>
        <w:ind w:firstLine="567"/>
        <w:contextualSpacing/>
        <w:jc w:val="right"/>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bCs/>
          <w:kern w:val="2"/>
          <w:sz w:val="24"/>
          <w:szCs w:val="24"/>
          <w:lang w:eastAsia="zh-CN" w:bidi="hi-IN"/>
        </w:rPr>
        <w:t>пенсии за выслугу лет к трудовой пенсии по старости (инвалидности</w:t>
      </w:r>
      <w:r w:rsidRPr="006F1611">
        <w:rPr>
          <w:rFonts w:ascii="Times New Roman" w:eastAsia="NSimSun" w:hAnsi="Times New Roman" w:cs="Times New Roman"/>
          <w:bCs/>
          <w:kern w:val="2"/>
          <w:sz w:val="28"/>
          <w:szCs w:val="28"/>
          <w:lang w:eastAsia="zh-CN" w:bidi="hi-IN"/>
        </w:rPr>
        <w:t>)</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p>
    <w:p w:rsidR="006F1611" w:rsidRPr="006F1611" w:rsidRDefault="006F1611" w:rsidP="006F1611">
      <w:pPr>
        <w:widowControl w:val="0"/>
        <w:tabs>
          <w:tab w:val="left" w:pos="1134"/>
        </w:tabs>
        <w:suppressAutoHyphens/>
        <w:autoSpaceDE w:val="0"/>
        <w:spacing w:after="0" w:line="240" w:lineRule="auto"/>
        <w:ind w:firstLine="567"/>
        <w:jc w:val="center"/>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Администрации Кувшиновского муниципального округа</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  "____"_____________200__г. №_____</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p>
    <w:p w:rsidR="006F1611" w:rsidRPr="006F1611" w:rsidRDefault="006F1611" w:rsidP="006F1611">
      <w:pPr>
        <w:widowControl w:val="0"/>
        <w:tabs>
          <w:tab w:val="left" w:pos="1134"/>
        </w:tabs>
        <w:suppressAutoHyphens/>
        <w:autoSpaceDE w:val="0"/>
        <w:spacing w:after="0" w:line="240" w:lineRule="auto"/>
        <w:ind w:firstLine="567"/>
        <w:jc w:val="center"/>
        <w:rPr>
          <w:rFonts w:ascii="Times New Roman" w:eastAsia="NSimSun" w:hAnsi="Times New Roman" w:cs="Times New Roman"/>
          <w:b/>
          <w:bCs/>
          <w:kern w:val="2"/>
          <w:sz w:val="28"/>
          <w:szCs w:val="28"/>
          <w:lang w:eastAsia="zh-CN" w:bidi="hi-IN"/>
        </w:rPr>
      </w:pPr>
      <w:r w:rsidRPr="006F1611">
        <w:rPr>
          <w:rFonts w:ascii="Times New Roman" w:eastAsia="NSimSun" w:hAnsi="Times New Roman" w:cs="Times New Roman"/>
          <w:b/>
          <w:bCs/>
          <w:kern w:val="2"/>
          <w:sz w:val="28"/>
          <w:szCs w:val="28"/>
          <w:lang w:eastAsia="zh-CN" w:bidi="hi-IN"/>
        </w:rPr>
        <w:t>Уведомление</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Уважаемый (ая)___________________________________________________</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                                 (Ф.И.О.)</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_________________________________________________________________________</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                             (наименование уполномоченного органа)</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сообщаем,   что   размер назначенной Вам пенсии за выслугу лет к страховой  пенсии по старости (инвалидности) составляет ____________руб. _______коп.</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Глава Кувшиновского муниципального округа    _____________________</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                                                (подпись, Ф.И.О.)</w:t>
      </w: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p>
    <w:p w:rsidR="006F1611" w:rsidRPr="006F1611" w:rsidRDefault="006F1611" w:rsidP="006F1611">
      <w:pPr>
        <w:widowControl w:val="0"/>
        <w:tabs>
          <w:tab w:val="left" w:pos="1134"/>
        </w:tabs>
        <w:suppressAutoHyphens/>
        <w:autoSpaceDE w:val="0"/>
        <w:spacing w:after="0" w:line="240" w:lineRule="auto"/>
        <w:ind w:firstLine="567"/>
        <w:jc w:val="both"/>
        <w:rPr>
          <w:rFonts w:ascii="Times New Roman" w:eastAsia="NSimSun" w:hAnsi="Times New Roman" w:cs="Times New Roman"/>
          <w:kern w:val="2"/>
          <w:sz w:val="28"/>
          <w:szCs w:val="28"/>
          <w:lang w:eastAsia="zh-CN" w:bidi="hi-IN"/>
        </w:rPr>
      </w:pPr>
      <w:r w:rsidRPr="006F1611">
        <w:rPr>
          <w:rFonts w:ascii="Times New Roman" w:eastAsia="NSimSun" w:hAnsi="Times New Roman" w:cs="Times New Roman"/>
          <w:kern w:val="2"/>
          <w:sz w:val="28"/>
          <w:szCs w:val="28"/>
          <w:lang w:eastAsia="zh-CN" w:bidi="hi-IN"/>
        </w:rPr>
        <w:t xml:space="preserve">                                           </w:t>
      </w:r>
    </w:p>
    <w:p w:rsidR="00CE31E7" w:rsidRDefault="00CE31E7" w:rsidP="00CE31E7">
      <w:pPr>
        <w:spacing w:after="0" w:line="240" w:lineRule="auto"/>
        <w:contextualSpacing/>
        <w:jc w:val="right"/>
        <w:rPr>
          <w:rFonts w:ascii="Times New Roman" w:eastAsia="Times New Roman" w:hAnsi="Times New Roman" w:cs="Times New Roman"/>
          <w:sz w:val="24"/>
          <w:szCs w:val="24"/>
        </w:rPr>
      </w:pPr>
    </w:p>
    <w:sectPr w:rsidR="00CE31E7" w:rsidSect="00976837">
      <w:pgSz w:w="11906" w:h="16838" w:code="9"/>
      <w:pgMar w:top="851" w:right="566"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296" w:rsidRDefault="00164296" w:rsidP="00B37E13">
      <w:pPr>
        <w:spacing w:after="0" w:line="240" w:lineRule="auto"/>
      </w:pPr>
      <w:r>
        <w:separator/>
      </w:r>
    </w:p>
  </w:endnote>
  <w:endnote w:type="continuationSeparator" w:id="0">
    <w:p w:rsidR="00164296" w:rsidRDefault="00164296" w:rsidP="00B37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296" w:rsidRDefault="00164296" w:rsidP="00B37E13">
      <w:pPr>
        <w:spacing w:after="0" w:line="240" w:lineRule="auto"/>
      </w:pPr>
      <w:r>
        <w:separator/>
      </w:r>
    </w:p>
  </w:footnote>
  <w:footnote w:type="continuationSeparator" w:id="0">
    <w:p w:rsidR="00164296" w:rsidRDefault="00164296" w:rsidP="00B37E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5BA9"/>
    <w:multiLevelType w:val="hybridMultilevel"/>
    <w:tmpl w:val="3F260A38"/>
    <w:lvl w:ilvl="0" w:tplc="DBF60FFA">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8345E6"/>
    <w:multiLevelType w:val="hybridMultilevel"/>
    <w:tmpl w:val="78167C3E"/>
    <w:lvl w:ilvl="0" w:tplc="E2C6486A">
      <w:start w:val="6"/>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AF66622">
      <w:start w:val="1"/>
      <w:numFmt w:val="lowerLetter"/>
      <w:lvlText w:val="%2"/>
      <w:lvlJc w:val="left"/>
      <w:pPr>
        <w:ind w:left="16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08E6CFC">
      <w:start w:val="1"/>
      <w:numFmt w:val="lowerRoman"/>
      <w:lvlText w:val="%3"/>
      <w:lvlJc w:val="left"/>
      <w:pPr>
        <w:ind w:left="23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834AB68">
      <w:start w:val="1"/>
      <w:numFmt w:val="decimal"/>
      <w:lvlText w:val="%4"/>
      <w:lvlJc w:val="left"/>
      <w:pPr>
        <w:ind w:left="30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312319A">
      <w:start w:val="1"/>
      <w:numFmt w:val="lowerLetter"/>
      <w:lvlText w:val="%5"/>
      <w:lvlJc w:val="left"/>
      <w:pPr>
        <w:ind w:left="3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B826E44">
      <w:start w:val="1"/>
      <w:numFmt w:val="lowerRoman"/>
      <w:lvlText w:val="%6"/>
      <w:lvlJc w:val="left"/>
      <w:pPr>
        <w:ind w:left="4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108533A">
      <w:start w:val="1"/>
      <w:numFmt w:val="decimal"/>
      <w:lvlText w:val="%7"/>
      <w:lvlJc w:val="left"/>
      <w:pPr>
        <w:ind w:left="5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DDC4618">
      <w:start w:val="1"/>
      <w:numFmt w:val="lowerLetter"/>
      <w:lvlText w:val="%8"/>
      <w:lvlJc w:val="left"/>
      <w:pPr>
        <w:ind w:left="5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DF4B1CA">
      <w:start w:val="1"/>
      <w:numFmt w:val="lowerRoman"/>
      <w:lvlText w:val="%9"/>
      <w:lvlJc w:val="left"/>
      <w:pPr>
        <w:ind w:left="6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48A19E9"/>
    <w:multiLevelType w:val="hybridMultilevel"/>
    <w:tmpl w:val="012C773C"/>
    <w:lvl w:ilvl="0" w:tplc="5E8ED912">
      <w:start w:val="1"/>
      <w:numFmt w:val="decimal"/>
      <w:lvlText w:val="%1."/>
      <w:lvlJc w:val="left"/>
      <w:pPr>
        <w:ind w:left="1707" w:hanging="11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5256A99"/>
    <w:multiLevelType w:val="hybridMultilevel"/>
    <w:tmpl w:val="D5CEE36A"/>
    <w:lvl w:ilvl="0" w:tplc="ACAE2E3A">
      <w:start w:val="1"/>
      <w:numFmt w:val="decimal"/>
      <w:lvlText w:val="%1."/>
      <w:lvlJc w:val="left"/>
      <w:pPr>
        <w:ind w:left="0"/>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927342"/>
    <w:multiLevelType w:val="hybridMultilevel"/>
    <w:tmpl w:val="1CEE5590"/>
    <w:lvl w:ilvl="0" w:tplc="D0E21CA0">
      <w:start w:val="4"/>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824B7CA">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5141410">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E2EE46A">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1A8E996">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380ED6C">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C965D0A">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BE81D58">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DAC9544">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AC94D2A"/>
    <w:multiLevelType w:val="hybridMultilevel"/>
    <w:tmpl w:val="B67ADD0C"/>
    <w:lvl w:ilvl="0" w:tplc="ACAE2E3A">
      <w:start w:val="1"/>
      <w:numFmt w:val="decimal"/>
      <w:lvlText w:val="%1."/>
      <w:lvlJc w:val="left"/>
      <w:pPr>
        <w:ind w:left="0"/>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6" w15:restartNumberingAfterBreak="0">
    <w:nsid w:val="1C4F2FB2"/>
    <w:multiLevelType w:val="hybridMultilevel"/>
    <w:tmpl w:val="D9682D58"/>
    <w:lvl w:ilvl="0" w:tplc="14F6A50A">
      <w:start w:val="1"/>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236B3D8">
      <w:start w:val="1"/>
      <w:numFmt w:val="lowerLetter"/>
      <w:lvlText w:val="%2"/>
      <w:lvlJc w:val="left"/>
      <w:pPr>
        <w:ind w:left="16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3A23000">
      <w:start w:val="1"/>
      <w:numFmt w:val="lowerRoman"/>
      <w:lvlText w:val="%3"/>
      <w:lvlJc w:val="left"/>
      <w:pPr>
        <w:ind w:left="23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0A248DA">
      <w:start w:val="1"/>
      <w:numFmt w:val="decimal"/>
      <w:lvlText w:val="%4"/>
      <w:lvlJc w:val="left"/>
      <w:pPr>
        <w:ind w:left="30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1DA030E">
      <w:start w:val="1"/>
      <w:numFmt w:val="lowerLetter"/>
      <w:lvlText w:val="%5"/>
      <w:lvlJc w:val="left"/>
      <w:pPr>
        <w:ind w:left="3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B226B16">
      <w:start w:val="1"/>
      <w:numFmt w:val="lowerRoman"/>
      <w:lvlText w:val="%6"/>
      <w:lvlJc w:val="left"/>
      <w:pPr>
        <w:ind w:left="4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16A3CD6">
      <w:start w:val="1"/>
      <w:numFmt w:val="decimal"/>
      <w:lvlText w:val="%7"/>
      <w:lvlJc w:val="left"/>
      <w:pPr>
        <w:ind w:left="5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C2EB3CA">
      <w:start w:val="1"/>
      <w:numFmt w:val="lowerLetter"/>
      <w:lvlText w:val="%8"/>
      <w:lvlJc w:val="left"/>
      <w:pPr>
        <w:ind w:left="5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AE68F56">
      <w:start w:val="1"/>
      <w:numFmt w:val="lowerRoman"/>
      <w:lvlText w:val="%9"/>
      <w:lvlJc w:val="left"/>
      <w:pPr>
        <w:ind w:left="6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CC9776F"/>
    <w:multiLevelType w:val="hybridMultilevel"/>
    <w:tmpl w:val="7F2A0CB0"/>
    <w:lvl w:ilvl="0" w:tplc="297E43C0">
      <w:start w:val="1"/>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1C45422">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A5477C6">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3C083EC">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2688370">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E028C54">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706DCD0">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8EE8D88">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CAEC5A8">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DAE4E83"/>
    <w:multiLevelType w:val="hybridMultilevel"/>
    <w:tmpl w:val="9912CB0A"/>
    <w:lvl w:ilvl="0" w:tplc="CC94D26A">
      <w:start w:val="1"/>
      <w:numFmt w:val="decimal"/>
      <w:lvlText w:val="%1)"/>
      <w:lvlJc w:val="left"/>
      <w:pPr>
        <w:ind w:left="11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24C26B2">
      <w:start w:val="1"/>
      <w:numFmt w:val="lowerLetter"/>
      <w:lvlText w:val="%2"/>
      <w:lvlJc w:val="left"/>
      <w:pPr>
        <w:ind w:left="16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5D2C28A">
      <w:start w:val="1"/>
      <w:numFmt w:val="lowerRoman"/>
      <w:lvlText w:val="%3"/>
      <w:lvlJc w:val="left"/>
      <w:pPr>
        <w:ind w:left="23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FFAF426">
      <w:start w:val="1"/>
      <w:numFmt w:val="decimal"/>
      <w:lvlText w:val="%4"/>
      <w:lvlJc w:val="left"/>
      <w:pPr>
        <w:ind w:left="30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70A532E">
      <w:start w:val="1"/>
      <w:numFmt w:val="lowerLetter"/>
      <w:lvlText w:val="%5"/>
      <w:lvlJc w:val="left"/>
      <w:pPr>
        <w:ind w:left="3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4622858">
      <w:start w:val="1"/>
      <w:numFmt w:val="lowerRoman"/>
      <w:lvlText w:val="%6"/>
      <w:lvlJc w:val="left"/>
      <w:pPr>
        <w:ind w:left="4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8941FDE">
      <w:start w:val="1"/>
      <w:numFmt w:val="decimal"/>
      <w:lvlText w:val="%7"/>
      <w:lvlJc w:val="left"/>
      <w:pPr>
        <w:ind w:left="5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7C2EDE2">
      <w:start w:val="1"/>
      <w:numFmt w:val="lowerLetter"/>
      <w:lvlText w:val="%8"/>
      <w:lvlJc w:val="left"/>
      <w:pPr>
        <w:ind w:left="5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006AD1A">
      <w:start w:val="1"/>
      <w:numFmt w:val="lowerRoman"/>
      <w:lvlText w:val="%9"/>
      <w:lvlJc w:val="left"/>
      <w:pPr>
        <w:ind w:left="6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F261933"/>
    <w:multiLevelType w:val="hybridMultilevel"/>
    <w:tmpl w:val="D3BC9556"/>
    <w:lvl w:ilvl="0" w:tplc="93BE687C">
      <w:start w:val="1"/>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8765482">
      <w:start w:val="1"/>
      <w:numFmt w:val="lowerLetter"/>
      <w:lvlText w:val="%2"/>
      <w:lvlJc w:val="left"/>
      <w:pPr>
        <w:ind w:left="16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390FF8A">
      <w:start w:val="1"/>
      <w:numFmt w:val="lowerRoman"/>
      <w:lvlText w:val="%3"/>
      <w:lvlJc w:val="left"/>
      <w:pPr>
        <w:ind w:left="23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F508DAE">
      <w:start w:val="1"/>
      <w:numFmt w:val="decimal"/>
      <w:lvlText w:val="%4"/>
      <w:lvlJc w:val="left"/>
      <w:pPr>
        <w:ind w:left="30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714B746">
      <w:start w:val="1"/>
      <w:numFmt w:val="lowerLetter"/>
      <w:lvlText w:val="%5"/>
      <w:lvlJc w:val="left"/>
      <w:pPr>
        <w:ind w:left="3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1803550">
      <w:start w:val="1"/>
      <w:numFmt w:val="lowerRoman"/>
      <w:lvlText w:val="%6"/>
      <w:lvlJc w:val="left"/>
      <w:pPr>
        <w:ind w:left="4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F8ABA7C">
      <w:start w:val="1"/>
      <w:numFmt w:val="decimal"/>
      <w:lvlText w:val="%7"/>
      <w:lvlJc w:val="left"/>
      <w:pPr>
        <w:ind w:left="5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60A29A0">
      <w:start w:val="1"/>
      <w:numFmt w:val="lowerLetter"/>
      <w:lvlText w:val="%8"/>
      <w:lvlJc w:val="left"/>
      <w:pPr>
        <w:ind w:left="5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95475DC">
      <w:start w:val="1"/>
      <w:numFmt w:val="lowerRoman"/>
      <w:lvlText w:val="%9"/>
      <w:lvlJc w:val="left"/>
      <w:pPr>
        <w:ind w:left="6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16C6386"/>
    <w:multiLevelType w:val="hybridMultilevel"/>
    <w:tmpl w:val="C2ACCD58"/>
    <w:lvl w:ilvl="0" w:tplc="2FE2601E">
      <w:start w:val="1"/>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90ADDB0">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FDC7E8C">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B44CD82">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73A5208">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15660D8">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BEC3F9E">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1A0415A">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AFA1B90">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17E186F"/>
    <w:multiLevelType w:val="hybridMultilevel"/>
    <w:tmpl w:val="E0166DA4"/>
    <w:lvl w:ilvl="0" w:tplc="DBF60FFA">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822E1B"/>
    <w:multiLevelType w:val="hybridMultilevel"/>
    <w:tmpl w:val="19C045EA"/>
    <w:lvl w:ilvl="0" w:tplc="A3A6A020">
      <w:start w:val="1"/>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98A0E0C">
      <w:start w:val="1"/>
      <w:numFmt w:val="lowerLetter"/>
      <w:lvlText w:val="%2"/>
      <w:lvlJc w:val="left"/>
      <w:pPr>
        <w:ind w:left="16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0F458C0">
      <w:start w:val="1"/>
      <w:numFmt w:val="lowerRoman"/>
      <w:lvlText w:val="%3"/>
      <w:lvlJc w:val="left"/>
      <w:pPr>
        <w:ind w:left="23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212779C">
      <w:start w:val="1"/>
      <w:numFmt w:val="decimal"/>
      <w:lvlText w:val="%4"/>
      <w:lvlJc w:val="left"/>
      <w:pPr>
        <w:ind w:left="30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958BE8A">
      <w:start w:val="1"/>
      <w:numFmt w:val="lowerLetter"/>
      <w:lvlText w:val="%5"/>
      <w:lvlJc w:val="left"/>
      <w:pPr>
        <w:ind w:left="3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D74BD52">
      <w:start w:val="1"/>
      <w:numFmt w:val="lowerRoman"/>
      <w:lvlText w:val="%6"/>
      <w:lvlJc w:val="left"/>
      <w:pPr>
        <w:ind w:left="4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0C2B244">
      <w:start w:val="1"/>
      <w:numFmt w:val="decimal"/>
      <w:lvlText w:val="%7"/>
      <w:lvlJc w:val="left"/>
      <w:pPr>
        <w:ind w:left="5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B08FBA2">
      <w:start w:val="1"/>
      <w:numFmt w:val="lowerLetter"/>
      <w:lvlText w:val="%8"/>
      <w:lvlJc w:val="left"/>
      <w:pPr>
        <w:ind w:left="5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67A927C">
      <w:start w:val="1"/>
      <w:numFmt w:val="lowerRoman"/>
      <w:lvlText w:val="%9"/>
      <w:lvlJc w:val="left"/>
      <w:pPr>
        <w:ind w:left="6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2821E20"/>
    <w:multiLevelType w:val="hybridMultilevel"/>
    <w:tmpl w:val="B4FE25CE"/>
    <w:lvl w:ilvl="0" w:tplc="D3C834A0">
      <w:start w:val="1"/>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D52637E">
      <w:start w:val="1"/>
      <w:numFmt w:val="lowerLetter"/>
      <w:lvlText w:val="%2"/>
      <w:lvlJc w:val="left"/>
      <w:pPr>
        <w:ind w:left="16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688F018">
      <w:start w:val="1"/>
      <w:numFmt w:val="lowerRoman"/>
      <w:lvlText w:val="%3"/>
      <w:lvlJc w:val="left"/>
      <w:pPr>
        <w:ind w:left="23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9C8B40C">
      <w:start w:val="1"/>
      <w:numFmt w:val="decimal"/>
      <w:lvlText w:val="%4"/>
      <w:lvlJc w:val="left"/>
      <w:pPr>
        <w:ind w:left="30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A8EF2BE">
      <w:start w:val="1"/>
      <w:numFmt w:val="lowerLetter"/>
      <w:lvlText w:val="%5"/>
      <w:lvlJc w:val="left"/>
      <w:pPr>
        <w:ind w:left="3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AB279A2">
      <w:start w:val="1"/>
      <w:numFmt w:val="lowerRoman"/>
      <w:lvlText w:val="%6"/>
      <w:lvlJc w:val="left"/>
      <w:pPr>
        <w:ind w:left="4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3EC3F32">
      <w:start w:val="1"/>
      <w:numFmt w:val="decimal"/>
      <w:lvlText w:val="%7"/>
      <w:lvlJc w:val="left"/>
      <w:pPr>
        <w:ind w:left="5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FCE5318">
      <w:start w:val="1"/>
      <w:numFmt w:val="lowerLetter"/>
      <w:lvlText w:val="%8"/>
      <w:lvlJc w:val="left"/>
      <w:pPr>
        <w:ind w:left="5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8BE48C8">
      <w:start w:val="1"/>
      <w:numFmt w:val="lowerRoman"/>
      <w:lvlText w:val="%9"/>
      <w:lvlJc w:val="left"/>
      <w:pPr>
        <w:ind w:left="6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2EE3D24"/>
    <w:multiLevelType w:val="hybridMultilevel"/>
    <w:tmpl w:val="6DE0C52E"/>
    <w:lvl w:ilvl="0" w:tplc="2FB46458">
      <w:start w:val="1"/>
      <w:numFmt w:val="decimal"/>
      <w:lvlText w:val="%1."/>
      <w:lvlJc w:val="left"/>
      <w:pPr>
        <w:ind w:left="848"/>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41A01B4C">
      <w:start w:val="1"/>
      <w:numFmt w:val="lowerLetter"/>
      <w:lvlText w:val="%2"/>
      <w:lvlJc w:val="left"/>
      <w:pPr>
        <w:ind w:left="16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CC258CC">
      <w:start w:val="1"/>
      <w:numFmt w:val="lowerRoman"/>
      <w:lvlText w:val="%3"/>
      <w:lvlJc w:val="left"/>
      <w:pPr>
        <w:ind w:left="23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25A7370">
      <w:start w:val="1"/>
      <w:numFmt w:val="decimal"/>
      <w:lvlText w:val="%4"/>
      <w:lvlJc w:val="left"/>
      <w:pPr>
        <w:ind w:left="30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0B879DA">
      <w:start w:val="1"/>
      <w:numFmt w:val="lowerLetter"/>
      <w:lvlText w:val="%5"/>
      <w:lvlJc w:val="left"/>
      <w:pPr>
        <w:ind w:left="3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C50389C">
      <w:start w:val="1"/>
      <w:numFmt w:val="lowerRoman"/>
      <w:lvlText w:val="%6"/>
      <w:lvlJc w:val="left"/>
      <w:pPr>
        <w:ind w:left="4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3B87B8A">
      <w:start w:val="1"/>
      <w:numFmt w:val="decimal"/>
      <w:lvlText w:val="%7"/>
      <w:lvlJc w:val="left"/>
      <w:pPr>
        <w:ind w:left="5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780A8D8">
      <w:start w:val="1"/>
      <w:numFmt w:val="lowerLetter"/>
      <w:lvlText w:val="%8"/>
      <w:lvlJc w:val="left"/>
      <w:pPr>
        <w:ind w:left="5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462171A">
      <w:start w:val="1"/>
      <w:numFmt w:val="lowerRoman"/>
      <w:lvlText w:val="%9"/>
      <w:lvlJc w:val="left"/>
      <w:pPr>
        <w:ind w:left="6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24266ED7"/>
    <w:multiLevelType w:val="hybridMultilevel"/>
    <w:tmpl w:val="1AF21A1E"/>
    <w:lvl w:ilvl="0" w:tplc="6B947A3C">
      <w:start w:val="1"/>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F3000FA">
      <w:start w:val="1"/>
      <w:numFmt w:val="lowerLetter"/>
      <w:lvlText w:val="%2"/>
      <w:lvlJc w:val="left"/>
      <w:pPr>
        <w:ind w:left="16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FC4BD58">
      <w:start w:val="1"/>
      <w:numFmt w:val="lowerRoman"/>
      <w:lvlText w:val="%3"/>
      <w:lvlJc w:val="left"/>
      <w:pPr>
        <w:ind w:left="23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8A29EB6">
      <w:start w:val="1"/>
      <w:numFmt w:val="decimal"/>
      <w:lvlText w:val="%4"/>
      <w:lvlJc w:val="left"/>
      <w:pPr>
        <w:ind w:left="30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B38582E">
      <w:start w:val="1"/>
      <w:numFmt w:val="lowerLetter"/>
      <w:lvlText w:val="%5"/>
      <w:lvlJc w:val="left"/>
      <w:pPr>
        <w:ind w:left="3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07E1992">
      <w:start w:val="1"/>
      <w:numFmt w:val="lowerRoman"/>
      <w:lvlText w:val="%6"/>
      <w:lvlJc w:val="left"/>
      <w:pPr>
        <w:ind w:left="4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4FAE1EE">
      <w:start w:val="1"/>
      <w:numFmt w:val="decimal"/>
      <w:lvlText w:val="%7"/>
      <w:lvlJc w:val="left"/>
      <w:pPr>
        <w:ind w:left="5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8D4A036">
      <w:start w:val="1"/>
      <w:numFmt w:val="lowerLetter"/>
      <w:lvlText w:val="%8"/>
      <w:lvlJc w:val="left"/>
      <w:pPr>
        <w:ind w:left="5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95E461C">
      <w:start w:val="1"/>
      <w:numFmt w:val="lowerRoman"/>
      <w:lvlText w:val="%9"/>
      <w:lvlJc w:val="left"/>
      <w:pPr>
        <w:ind w:left="6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242B36AD"/>
    <w:multiLevelType w:val="hybridMultilevel"/>
    <w:tmpl w:val="9C563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6333251"/>
    <w:multiLevelType w:val="hybridMultilevel"/>
    <w:tmpl w:val="37D074AC"/>
    <w:lvl w:ilvl="0" w:tplc="7FF8E1D2">
      <w:start w:val="1"/>
      <w:numFmt w:val="decimal"/>
      <w:lvlText w:val="%1)"/>
      <w:lvlJc w:val="left"/>
      <w:pPr>
        <w:ind w:left="5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618FB80">
      <w:start w:val="1"/>
      <w:numFmt w:val="lowerLetter"/>
      <w:lvlText w:val="%2"/>
      <w:lvlJc w:val="left"/>
      <w:pPr>
        <w:ind w:left="13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86C663A">
      <w:start w:val="1"/>
      <w:numFmt w:val="lowerRoman"/>
      <w:lvlText w:val="%3"/>
      <w:lvlJc w:val="left"/>
      <w:pPr>
        <w:ind w:left="20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7F4EEF4">
      <w:start w:val="1"/>
      <w:numFmt w:val="decimal"/>
      <w:lvlText w:val="%4"/>
      <w:lvlJc w:val="left"/>
      <w:pPr>
        <w:ind w:left="28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F7A0F8E">
      <w:start w:val="1"/>
      <w:numFmt w:val="lowerLetter"/>
      <w:lvlText w:val="%5"/>
      <w:lvlJc w:val="left"/>
      <w:pPr>
        <w:ind w:left="35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86647C0">
      <w:start w:val="1"/>
      <w:numFmt w:val="lowerRoman"/>
      <w:lvlText w:val="%6"/>
      <w:lvlJc w:val="left"/>
      <w:pPr>
        <w:ind w:left="42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D7AE286">
      <w:start w:val="1"/>
      <w:numFmt w:val="decimal"/>
      <w:lvlText w:val="%7"/>
      <w:lvlJc w:val="left"/>
      <w:pPr>
        <w:ind w:left="49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60C5C0E">
      <w:start w:val="1"/>
      <w:numFmt w:val="lowerLetter"/>
      <w:lvlText w:val="%8"/>
      <w:lvlJc w:val="left"/>
      <w:pPr>
        <w:ind w:left="56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F2E8A0C">
      <w:start w:val="1"/>
      <w:numFmt w:val="lowerRoman"/>
      <w:lvlText w:val="%9"/>
      <w:lvlJc w:val="left"/>
      <w:pPr>
        <w:ind w:left="64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27BC1E79"/>
    <w:multiLevelType w:val="hybridMultilevel"/>
    <w:tmpl w:val="4674262E"/>
    <w:lvl w:ilvl="0" w:tplc="EAB24B8A">
      <w:start w:val="1"/>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4505DB4">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892FC9E">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E4EC544">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1489082">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0CC235E">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AD69FE8">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6C8D862">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C42D640">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2F5873B1"/>
    <w:multiLevelType w:val="hybridMultilevel"/>
    <w:tmpl w:val="386C1064"/>
    <w:lvl w:ilvl="0" w:tplc="ACAE2E3A">
      <w:start w:val="1"/>
      <w:numFmt w:val="decimal"/>
      <w:lvlText w:val="%1."/>
      <w:lvlJc w:val="left"/>
      <w:pPr>
        <w:ind w:left="0"/>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302FBE"/>
    <w:multiLevelType w:val="hybridMultilevel"/>
    <w:tmpl w:val="B5E00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6C43969"/>
    <w:multiLevelType w:val="hybridMultilevel"/>
    <w:tmpl w:val="679C4B3A"/>
    <w:lvl w:ilvl="0" w:tplc="68C231B8">
      <w:start w:val="6"/>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92C5196">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738D772">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24AB350">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992D308">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064E758">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F6A079C">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24E31C4">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492E582">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37C83CB6"/>
    <w:multiLevelType w:val="hybridMultilevel"/>
    <w:tmpl w:val="B8845844"/>
    <w:lvl w:ilvl="0" w:tplc="ACAE2E3A">
      <w:start w:val="1"/>
      <w:numFmt w:val="decimal"/>
      <w:lvlText w:val="%1."/>
      <w:lvlJc w:val="left"/>
      <w:pPr>
        <w:ind w:left="0"/>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363A25"/>
    <w:multiLevelType w:val="hybridMultilevel"/>
    <w:tmpl w:val="1CE03F8C"/>
    <w:lvl w:ilvl="0" w:tplc="990044F6">
      <w:start w:val="1"/>
      <w:numFmt w:val="decimal"/>
      <w:lvlText w:val="%1."/>
      <w:lvlJc w:val="left"/>
      <w:pPr>
        <w:ind w:left="1468" w:hanging="360"/>
      </w:pPr>
      <w:rPr>
        <w:rFonts w:hint="default"/>
      </w:r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24" w15:restartNumberingAfterBreak="0">
    <w:nsid w:val="416A304F"/>
    <w:multiLevelType w:val="hybridMultilevel"/>
    <w:tmpl w:val="0E4CE66E"/>
    <w:lvl w:ilvl="0" w:tplc="8926F782">
      <w:start w:val="1"/>
      <w:numFmt w:val="decimal"/>
      <w:lvlText w:val="%1."/>
      <w:lvlJc w:val="left"/>
      <w:pPr>
        <w:ind w:left="14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CC1E3E9A">
      <w:start w:val="1"/>
      <w:numFmt w:val="lowerLetter"/>
      <w:lvlText w:val="%2"/>
      <w:lvlJc w:val="left"/>
      <w:pPr>
        <w:ind w:left="44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10D28B3C">
      <w:start w:val="1"/>
      <w:numFmt w:val="lowerRoman"/>
      <w:lvlText w:val="%3"/>
      <w:lvlJc w:val="left"/>
      <w:pPr>
        <w:ind w:left="513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EA429560">
      <w:start w:val="1"/>
      <w:numFmt w:val="decimal"/>
      <w:lvlText w:val="%4"/>
      <w:lvlJc w:val="left"/>
      <w:pPr>
        <w:ind w:left="585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FBAA6B68">
      <w:start w:val="1"/>
      <w:numFmt w:val="lowerLetter"/>
      <w:lvlText w:val="%5"/>
      <w:lvlJc w:val="left"/>
      <w:pPr>
        <w:ind w:left="657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D4688DC">
      <w:start w:val="1"/>
      <w:numFmt w:val="lowerRoman"/>
      <w:lvlText w:val="%6"/>
      <w:lvlJc w:val="left"/>
      <w:pPr>
        <w:ind w:left="729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F906E1F6">
      <w:start w:val="1"/>
      <w:numFmt w:val="decimal"/>
      <w:lvlText w:val="%7"/>
      <w:lvlJc w:val="left"/>
      <w:pPr>
        <w:ind w:left="80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2F3A4716">
      <w:start w:val="1"/>
      <w:numFmt w:val="lowerLetter"/>
      <w:lvlText w:val="%8"/>
      <w:lvlJc w:val="left"/>
      <w:pPr>
        <w:ind w:left="873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6302D592">
      <w:start w:val="1"/>
      <w:numFmt w:val="lowerRoman"/>
      <w:lvlText w:val="%9"/>
      <w:lvlJc w:val="left"/>
      <w:pPr>
        <w:ind w:left="945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5" w15:restartNumberingAfterBreak="0">
    <w:nsid w:val="44826798"/>
    <w:multiLevelType w:val="hybridMultilevel"/>
    <w:tmpl w:val="EDBCD358"/>
    <w:lvl w:ilvl="0" w:tplc="642A1874">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9B65CF6">
      <w:start w:val="1"/>
      <w:numFmt w:val="lowerLetter"/>
      <w:lvlText w:val="%2"/>
      <w:lvlJc w:val="left"/>
      <w:pPr>
        <w:ind w:left="16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1409494">
      <w:start w:val="1"/>
      <w:numFmt w:val="lowerRoman"/>
      <w:lvlText w:val="%3"/>
      <w:lvlJc w:val="left"/>
      <w:pPr>
        <w:ind w:left="23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064A544">
      <w:start w:val="1"/>
      <w:numFmt w:val="decimal"/>
      <w:lvlText w:val="%4"/>
      <w:lvlJc w:val="left"/>
      <w:pPr>
        <w:ind w:left="30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D0896E6">
      <w:start w:val="1"/>
      <w:numFmt w:val="lowerLetter"/>
      <w:lvlText w:val="%5"/>
      <w:lvlJc w:val="left"/>
      <w:pPr>
        <w:ind w:left="37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408C23A">
      <w:start w:val="1"/>
      <w:numFmt w:val="lowerRoman"/>
      <w:lvlText w:val="%6"/>
      <w:lvlJc w:val="left"/>
      <w:pPr>
        <w:ind w:left="44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470CABC">
      <w:start w:val="1"/>
      <w:numFmt w:val="decimal"/>
      <w:lvlText w:val="%7"/>
      <w:lvlJc w:val="left"/>
      <w:pPr>
        <w:ind w:left="52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6F28E7A">
      <w:start w:val="1"/>
      <w:numFmt w:val="lowerLetter"/>
      <w:lvlText w:val="%8"/>
      <w:lvlJc w:val="left"/>
      <w:pPr>
        <w:ind w:left="59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38C8362">
      <w:start w:val="1"/>
      <w:numFmt w:val="lowerRoman"/>
      <w:lvlText w:val="%9"/>
      <w:lvlJc w:val="left"/>
      <w:pPr>
        <w:ind w:left="66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448269AC"/>
    <w:multiLevelType w:val="hybridMultilevel"/>
    <w:tmpl w:val="809205A0"/>
    <w:lvl w:ilvl="0" w:tplc="4552E1D6">
      <w:start w:val="3"/>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2CAE220">
      <w:start w:val="1"/>
      <w:numFmt w:val="lowerLetter"/>
      <w:lvlText w:val="%2"/>
      <w:lvlJc w:val="left"/>
      <w:pPr>
        <w:ind w:left="16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8C07ED6">
      <w:start w:val="1"/>
      <w:numFmt w:val="lowerRoman"/>
      <w:lvlText w:val="%3"/>
      <w:lvlJc w:val="left"/>
      <w:pPr>
        <w:ind w:left="23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E2DD86">
      <w:start w:val="1"/>
      <w:numFmt w:val="decimal"/>
      <w:lvlText w:val="%4"/>
      <w:lvlJc w:val="left"/>
      <w:pPr>
        <w:ind w:left="30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334A436">
      <w:start w:val="1"/>
      <w:numFmt w:val="lowerLetter"/>
      <w:lvlText w:val="%5"/>
      <w:lvlJc w:val="left"/>
      <w:pPr>
        <w:ind w:left="3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CF6B48E">
      <w:start w:val="1"/>
      <w:numFmt w:val="lowerRoman"/>
      <w:lvlText w:val="%6"/>
      <w:lvlJc w:val="left"/>
      <w:pPr>
        <w:ind w:left="4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2520B6E">
      <w:start w:val="1"/>
      <w:numFmt w:val="decimal"/>
      <w:lvlText w:val="%7"/>
      <w:lvlJc w:val="left"/>
      <w:pPr>
        <w:ind w:left="5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7E68C36">
      <w:start w:val="1"/>
      <w:numFmt w:val="lowerLetter"/>
      <w:lvlText w:val="%8"/>
      <w:lvlJc w:val="left"/>
      <w:pPr>
        <w:ind w:left="5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9D84D10">
      <w:start w:val="1"/>
      <w:numFmt w:val="lowerRoman"/>
      <w:lvlText w:val="%9"/>
      <w:lvlJc w:val="left"/>
      <w:pPr>
        <w:ind w:left="6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4A7404F7"/>
    <w:multiLevelType w:val="hybridMultilevel"/>
    <w:tmpl w:val="28A48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DD77B73"/>
    <w:multiLevelType w:val="hybridMultilevel"/>
    <w:tmpl w:val="96B04C6C"/>
    <w:lvl w:ilvl="0" w:tplc="2A28AB48">
      <w:start w:val="1"/>
      <w:numFmt w:val="decimal"/>
      <w:lvlText w:val="%1."/>
      <w:lvlJc w:val="left"/>
      <w:pPr>
        <w:ind w:left="4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D746202">
      <w:start w:val="1"/>
      <w:numFmt w:val="lowerLetter"/>
      <w:lvlText w:val="%2"/>
      <w:lvlJc w:val="left"/>
      <w:pPr>
        <w:ind w:left="15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86EB260">
      <w:start w:val="1"/>
      <w:numFmt w:val="lowerRoman"/>
      <w:lvlText w:val="%3"/>
      <w:lvlJc w:val="left"/>
      <w:pPr>
        <w:ind w:left="22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7269E60">
      <w:start w:val="1"/>
      <w:numFmt w:val="decimal"/>
      <w:lvlText w:val="%4"/>
      <w:lvlJc w:val="left"/>
      <w:pPr>
        <w:ind w:left="29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356885C">
      <w:start w:val="1"/>
      <w:numFmt w:val="lowerLetter"/>
      <w:lvlText w:val="%5"/>
      <w:lvlJc w:val="left"/>
      <w:pPr>
        <w:ind w:left="36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6744404">
      <w:start w:val="1"/>
      <w:numFmt w:val="lowerRoman"/>
      <w:lvlText w:val="%6"/>
      <w:lvlJc w:val="left"/>
      <w:pPr>
        <w:ind w:left="43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8D6CE9A">
      <w:start w:val="1"/>
      <w:numFmt w:val="decimal"/>
      <w:lvlText w:val="%7"/>
      <w:lvlJc w:val="left"/>
      <w:pPr>
        <w:ind w:left="51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7E8899C">
      <w:start w:val="1"/>
      <w:numFmt w:val="lowerLetter"/>
      <w:lvlText w:val="%8"/>
      <w:lvlJc w:val="left"/>
      <w:pPr>
        <w:ind w:left="58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C62591A">
      <w:start w:val="1"/>
      <w:numFmt w:val="lowerRoman"/>
      <w:lvlText w:val="%9"/>
      <w:lvlJc w:val="left"/>
      <w:pPr>
        <w:ind w:left="65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52567568"/>
    <w:multiLevelType w:val="hybridMultilevel"/>
    <w:tmpl w:val="BF5A7804"/>
    <w:lvl w:ilvl="0" w:tplc="B40E33FA">
      <w:start w:val="10"/>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2306356">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8CE0E46">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DD83BF2">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4A0574E">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82ED968">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DF83AE6">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1F43034">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3B83A30">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52710CFB"/>
    <w:multiLevelType w:val="hybridMultilevel"/>
    <w:tmpl w:val="39480344"/>
    <w:lvl w:ilvl="0" w:tplc="39AA969E">
      <w:start w:val="10"/>
      <w:numFmt w:val="decimal"/>
      <w:lvlText w:val="%1)"/>
      <w:lvlJc w:val="left"/>
      <w:pPr>
        <w:ind w:left="561" w:firstLine="0"/>
      </w:pPr>
      <w:rPr>
        <w:rFonts w:ascii="Calibri" w:eastAsia="Calibri" w:hAnsi="Calibri" w:cs="Calibri" w:hint="default"/>
        <w:b w:val="0"/>
        <w:i w:val="0"/>
        <w:strike w:val="0"/>
        <w:dstrike w:val="0"/>
        <w:color w:val="000000"/>
        <w:sz w:val="28"/>
        <w:szCs w:val="28"/>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28E4831"/>
    <w:multiLevelType w:val="hybridMultilevel"/>
    <w:tmpl w:val="6256FB48"/>
    <w:lvl w:ilvl="0" w:tplc="39AA969E">
      <w:start w:val="10"/>
      <w:numFmt w:val="decimal"/>
      <w:lvlText w:val="%1)"/>
      <w:lvlJc w:val="left"/>
      <w:pPr>
        <w:ind w:left="561" w:firstLine="0"/>
      </w:pPr>
      <w:rPr>
        <w:rFonts w:ascii="Calibri" w:eastAsia="Calibri" w:hAnsi="Calibri" w:cs="Calibri" w:hint="default"/>
        <w:b w:val="0"/>
        <w:i w:val="0"/>
        <w:strike w:val="0"/>
        <w:dstrike w:val="0"/>
        <w:color w:val="000000"/>
        <w:sz w:val="28"/>
        <w:szCs w:val="28"/>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2B77969"/>
    <w:multiLevelType w:val="hybridMultilevel"/>
    <w:tmpl w:val="1B46A500"/>
    <w:lvl w:ilvl="0" w:tplc="817CD730">
      <w:start w:val="1"/>
      <w:numFmt w:val="decimal"/>
      <w:lvlText w:val="%1)"/>
      <w:lvlJc w:val="left"/>
      <w:pPr>
        <w:ind w:left="848"/>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5B02B004">
      <w:start w:val="1"/>
      <w:numFmt w:val="lowerLetter"/>
      <w:lvlText w:val="%2"/>
      <w:lvlJc w:val="left"/>
      <w:pPr>
        <w:ind w:left="16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A26743E">
      <w:start w:val="1"/>
      <w:numFmt w:val="lowerRoman"/>
      <w:lvlText w:val="%3"/>
      <w:lvlJc w:val="left"/>
      <w:pPr>
        <w:ind w:left="23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7E49A10">
      <w:start w:val="1"/>
      <w:numFmt w:val="decimal"/>
      <w:lvlText w:val="%4"/>
      <w:lvlJc w:val="left"/>
      <w:pPr>
        <w:ind w:left="30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066997E">
      <w:start w:val="1"/>
      <w:numFmt w:val="lowerLetter"/>
      <w:lvlText w:val="%5"/>
      <w:lvlJc w:val="left"/>
      <w:pPr>
        <w:ind w:left="3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F74402E">
      <w:start w:val="1"/>
      <w:numFmt w:val="lowerRoman"/>
      <w:lvlText w:val="%6"/>
      <w:lvlJc w:val="left"/>
      <w:pPr>
        <w:ind w:left="4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A52CDFC">
      <w:start w:val="1"/>
      <w:numFmt w:val="decimal"/>
      <w:lvlText w:val="%7"/>
      <w:lvlJc w:val="left"/>
      <w:pPr>
        <w:ind w:left="5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9B449B0">
      <w:start w:val="1"/>
      <w:numFmt w:val="lowerLetter"/>
      <w:lvlText w:val="%8"/>
      <w:lvlJc w:val="left"/>
      <w:pPr>
        <w:ind w:left="5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0E4C810">
      <w:start w:val="1"/>
      <w:numFmt w:val="lowerRoman"/>
      <w:lvlText w:val="%9"/>
      <w:lvlJc w:val="left"/>
      <w:pPr>
        <w:ind w:left="6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57F87D12"/>
    <w:multiLevelType w:val="hybridMultilevel"/>
    <w:tmpl w:val="00F889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8F339B9"/>
    <w:multiLevelType w:val="hybridMultilevel"/>
    <w:tmpl w:val="021E8E74"/>
    <w:lvl w:ilvl="0" w:tplc="A58A3110">
      <w:start w:val="3"/>
      <w:numFmt w:val="decimal"/>
      <w:lvlText w:val="%1."/>
      <w:lvlJc w:val="left"/>
      <w:pPr>
        <w:ind w:left="561"/>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76F6211C">
      <w:start w:val="1"/>
      <w:numFmt w:val="lowerLetter"/>
      <w:lvlText w:val="%2"/>
      <w:lvlJc w:val="left"/>
      <w:pPr>
        <w:ind w:left="16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1E257A6">
      <w:start w:val="1"/>
      <w:numFmt w:val="lowerRoman"/>
      <w:lvlText w:val="%3"/>
      <w:lvlJc w:val="left"/>
      <w:pPr>
        <w:ind w:left="23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B72FE94">
      <w:start w:val="1"/>
      <w:numFmt w:val="decimal"/>
      <w:lvlText w:val="%4"/>
      <w:lvlJc w:val="left"/>
      <w:pPr>
        <w:ind w:left="30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434B7D6">
      <w:start w:val="1"/>
      <w:numFmt w:val="lowerLetter"/>
      <w:lvlText w:val="%5"/>
      <w:lvlJc w:val="left"/>
      <w:pPr>
        <w:ind w:left="3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9DA44F2">
      <w:start w:val="1"/>
      <w:numFmt w:val="lowerRoman"/>
      <w:lvlText w:val="%6"/>
      <w:lvlJc w:val="left"/>
      <w:pPr>
        <w:ind w:left="4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FDA562C">
      <w:start w:val="1"/>
      <w:numFmt w:val="decimal"/>
      <w:lvlText w:val="%7"/>
      <w:lvlJc w:val="left"/>
      <w:pPr>
        <w:ind w:left="5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0267DEE">
      <w:start w:val="1"/>
      <w:numFmt w:val="lowerLetter"/>
      <w:lvlText w:val="%8"/>
      <w:lvlJc w:val="left"/>
      <w:pPr>
        <w:ind w:left="5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7F06B56">
      <w:start w:val="1"/>
      <w:numFmt w:val="lowerRoman"/>
      <w:lvlText w:val="%9"/>
      <w:lvlJc w:val="left"/>
      <w:pPr>
        <w:ind w:left="6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5D431E72"/>
    <w:multiLevelType w:val="hybridMultilevel"/>
    <w:tmpl w:val="69960018"/>
    <w:lvl w:ilvl="0" w:tplc="DAA45662">
      <w:start w:val="1"/>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1AEAB34">
      <w:start w:val="1"/>
      <w:numFmt w:val="lowerLetter"/>
      <w:lvlText w:val="%2"/>
      <w:lvlJc w:val="left"/>
      <w:pPr>
        <w:ind w:left="16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340B7F4">
      <w:start w:val="1"/>
      <w:numFmt w:val="lowerRoman"/>
      <w:lvlText w:val="%3"/>
      <w:lvlJc w:val="left"/>
      <w:pPr>
        <w:ind w:left="23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1DE2E84">
      <w:start w:val="1"/>
      <w:numFmt w:val="decimal"/>
      <w:lvlText w:val="%4"/>
      <w:lvlJc w:val="left"/>
      <w:pPr>
        <w:ind w:left="30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5DAF7BE">
      <w:start w:val="1"/>
      <w:numFmt w:val="lowerLetter"/>
      <w:lvlText w:val="%5"/>
      <w:lvlJc w:val="left"/>
      <w:pPr>
        <w:ind w:left="3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A508196">
      <w:start w:val="1"/>
      <w:numFmt w:val="lowerRoman"/>
      <w:lvlText w:val="%6"/>
      <w:lvlJc w:val="left"/>
      <w:pPr>
        <w:ind w:left="4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2140DCE">
      <w:start w:val="1"/>
      <w:numFmt w:val="decimal"/>
      <w:lvlText w:val="%7"/>
      <w:lvlJc w:val="left"/>
      <w:pPr>
        <w:ind w:left="5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79E9D36">
      <w:start w:val="1"/>
      <w:numFmt w:val="lowerLetter"/>
      <w:lvlText w:val="%8"/>
      <w:lvlJc w:val="left"/>
      <w:pPr>
        <w:ind w:left="5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3362032">
      <w:start w:val="1"/>
      <w:numFmt w:val="lowerRoman"/>
      <w:lvlText w:val="%9"/>
      <w:lvlJc w:val="left"/>
      <w:pPr>
        <w:ind w:left="6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6D983D5D"/>
    <w:multiLevelType w:val="hybridMultilevel"/>
    <w:tmpl w:val="BD1C5282"/>
    <w:lvl w:ilvl="0" w:tplc="D45A373E">
      <w:start w:val="1"/>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F52BC34">
      <w:start w:val="1"/>
      <w:numFmt w:val="lowerLetter"/>
      <w:lvlText w:val="%2"/>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1A8C43A">
      <w:start w:val="1"/>
      <w:numFmt w:val="lowerRoman"/>
      <w:lvlText w:val="%3"/>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7D08136">
      <w:start w:val="1"/>
      <w:numFmt w:val="decimal"/>
      <w:lvlText w:val="%4"/>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A9E86A0">
      <w:start w:val="1"/>
      <w:numFmt w:val="lowerLetter"/>
      <w:lvlText w:val="%5"/>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0B6E568">
      <w:start w:val="1"/>
      <w:numFmt w:val="lowerRoman"/>
      <w:lvlText w:val="%6"/>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626CBCE">
      <w:start w:val="1"/>
      <w:numFmt w:val="decimal"/>
      <w:lvlText w:val="%7"/>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05448AC">
      <w:start w:val="1"/>
      <w:numFmt w:val="lowerLetter"/>
      <w:lvlText w:val="%8"/>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896DF98">
      <w:start w:val="1"/>
      <w:numFmt w:val="lowerRoman"/>
      <w:lvlText w:val="%9"/>
      <w:lvlJc w:val="left"/>
      <w:pPr>
        <w:ind w:left="68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6EC42A59"/>
    <w:multiLevelType w:val="hybridMultilevel"/>
    <w:tmpl w:val="97B81428"/>
    <w:lvl w:ilvl="0" w:tplc="B6849CEE">
      <w:start w:val="3"/>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1FAE922">
      <w:start w:val="1"/>
      <w:numFmt w:val="lowerLetter"/>
      <w:lvlText w:val="%2"/>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F366D7C">
      <w:start w:val="1"/>
      <w:numFmt w:val="lowerRoman"/>
      <w:lvlText w:val="%3"/>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59294EC">
      <w:start w:val="1"/>
      <w:numFmt w:val="decimal"/>
      <w:lvlText w:val="%4"/>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4E0B840">
      <w:start w:val="1"/>
      <w:numFmt w:val="lowerLetter"/>
      <w:lvlText w:val="%5"/>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DC453A4">
      <w:start w:val="1"/>
      <w:numFmt w:val="lowerRoman"/>
      <w:lvlText w:val="%6"/>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C00F4E8">
      <w:start w:val="1"/>
      <w:numFmt w:val="decimal"/>
      <w:lvlText w:val="%7"/>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E98BFFA">
      <w:start w:val="1"/>
      <w:numFmt w:val="lowerLetter"/>
      <w:lvlText w:val="%8"/>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D84E6F4">
      <w:start w:val="1"/>
      <w:numFmt w:val="lowerRoman"/>
      <w:lvlText w:val="%9"/>
      <w:lvlJc w:val="left"/>
      <w:pPr>
        <w:ind w:left="68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71FA4E71"/>
    <w:multiLevelType w:val="hybridMultilevel"/>
    <w:tmpl w:val="378C6FAE"/>
    <w:lvl w:ilvl="0" w:tplc="D88858D4">
      <w:start w:val="1"/>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C029164">
      <w:start w:val="1"/>
      <w:numFmt w:val="lowerLetter"/>
      <w:lvlText w:val="%2"/>
      <w:lvlJc w:val="left"/>
      <w:pPr>
        <w:ind w:left="16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BF01CFC">
      <w:start w:val="1"/>
      <w:numFmt w:val="lowerRoman"/>
      <w:lvlText w:val="%3"/>
      <w:lvlJc w:val="left"/>
      <w:pPr>
        <w:ind w:left="23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27294DE">
      <w:start w:val="1"/>
      <w:numFmt w:val="decimal"/>
      <w:lvlText w:val="%4"/>
      <w:lvlJc w:val="left"/>
      <w:pPr>
        <w:ind w:left="30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CD0B342">
      <w:start w:val="1"/>
      <w:numFmt w:val="lowerLetter"/>
      <w:lvlText w:val="%5"/>
      <w:lvlJc w:val="left"/>
      <w:pPr>
        <w:ind w:left="3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36ADF76">
      <w:start w:val="1"/>
      <w:numFmt w:val="lowerRoman"/>
      <w:lvlText w:val="%6"/>
      <w:lvlJc w:val="left"/>
      <w:pPr>
        <w:ind w:left="4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5D80F10">
      <w:start w:val="1"/>
      <w:numFmt w:val="decimal"/>
      <w:lvlText w:val="%7"/>
      <w:lvlJc w:val="left"/>
      <w:pPr>
        <w:ind w:left="5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000A9C2">
      <w:start w:val="1"/>
      <w:numFmt w:val="lowerLetter"/>
      <w:lvlText w:val="%8"/>
      <w:lvlJc w:val="left"/>
      <w:pPr>
        <w:ind w:left="5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F0A335C">
      <w:start w:val="1"/>
      <w:numFmt w:val="lowerRoman"/>
      <w:lvlText w:val="%9"/>
      <w:lvlJc w:val="left"/>
      <w:pPr>
        <w:ind w:left="6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73A0031D"/>
    <w:multiLevelType w:val="hybridMultilevel"/>
    <w:tmpl w:val="56FA0A7E"/>
    <w:lvl w:ilvl="0" w:tplc="D444DCDE">
      <w:start w:val="2"/>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A906DA4">
      <w:start w:val="1"/>
      <w:numFmt w:val="decimal"/>
      <w:lvlText w:val="%2."/>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BDAC6D8">
      <w:start w:val="1"/>
      <w:numFmt w:val="lowerRoman"/>
      <w:lvlText w:val="%3"/>
      <w:lvlJc w:val="left"/>
      <w:pPr>
        <w:ind w:left="20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71CCB12">
      <w:start w:val="1"/>
      <w:numFmt w:val="decimal"/>
      <w:lvlText w:val="%4"/>
      <w:lvlJc w:val="left"/>
      <w:pPr>
        <w:ind w:left="27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7A2BF1A">
      <w:start w:val="1"/>
      <w:numFmt w:val="lowerLetter"/>
      <w:lvlText w:val="%5"/>
      <w:lvlJc w:val="left"/>
      <w:pPr>
        <w:ind w:left="34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3827556">
      <w:start w:val="1"/>
      <w:numFmt w:val="lowerRoman"/>
      <w:lvlText w:val="%6"/>
      <w:lvlJc w:val="left"/>
      <w:pPr>
        <w:ind w:left="4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14A560A">
      <w:start w:val="1"/>
      <w:numFmt w:val="decimal"/>
      <w:lvlText w:val="%7"/>
      <w:lvlJc w:val="left"/>
      <w:pPr>
        <w:ind w:left="49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4B6E278">
      <w:start w:val="1"/>
      <w:numFmt w:val="lowerLetter"/>
      <w:lvlText w:val="%8"/>
      <w:lvlJc w:val="left"/>
      <w:pPr>
        <w:ind w:left="56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E9AB978">
      <w:start w:val="1"/>
      <w:numFmt w:val="lowerRoman"/>
      <w:lvlText w:val="%9"/>
      <w:lvlJc w:val="left"/>
      <w:pPr>
        <w:ind w:left="6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24"/>
  </w:num>
  <w:num w:numId="2">
    <w:abstractNumId w:val="25"/>
  </w:num>
  <w:num w:numId="3">
    <w:abstractNumId w:val="33"/>
  </w:num>
  <w:num w:numId="4">
    <w:abstractNumId w:val="39"/>
  </w:num>
  <w:num w:numId="5">
    <w:abstractNumId w:val="4"/>
  </w:num>
  <w:num w:numId="6">
    <w:abstractNumId w:val="10"/>
  </w:num>
  <w:num w:numId="7">
    <w:abstractNumId w:val="21"/>
  </w:num>
  <w:num w:numId="8">
    <w:abstractNumId w:val="18"/>
  </w:num>
  <w:num w:numId="9">
    <w:abstractNumId w:val="29"/>
  </w:num>
  <w:num w:numId="10">
    <w:abstractNumId w:val="7"/>
  </w:num>
  <w:num w:numId="11">
    <w:abstractNumId w:val="36"/>
  </w:num>
  <w:num w:numId="12">
    <w:abstractNumId w:val="37"/>
  </w:num>
  <w:num w:numId="13">
    <w:abstractNumId w:val="28"/>
  </w:num>
  <w:num w:numId="14">
    <w:abstractNumId w:val="14"/>
  </w:num>
  <w:num w:numId="15">
    <w:abstractNumId w:val="32"/>
  </w:num>
  <w:num w:numId="16">
    <w:abstractNumId w:val="34"/>
  </w:num>
  <w:num w:numId="17">
    <w:abstractNumId w:val="38"/>
  </w:num>
  <w:num w:numId="18">
    <w:abstractNumId w:val="9"/>
  </w:num>
  <w:num w:numId="19">
    <w:abstractNumId w:val="1"/>
  </w:num>
  <w:num w:numId="20">
    <w:abstractNumId w:val="13"/>
  </w:num>
  <w:num w:numId="21">
    <w:abstractNumId w:val="8"/>
  </w:num>
  <w:num w:numId="22">
    <w:abstractNumId w:val="26"/>
  </w:num>
  <w:num w:numId="23">
    <w:abstractNumId w:val="12"/>
  </w:num>
  <w:num w:numId="24">
    <w:abstractNumId w:val="6"/>
  </w:num>
  <w:num w:numId="25">
    <w:abstractNumId w:val="35"/>
  </w:num>
  <w:num w:numId="26">
    <w:abstractNumId w:val="15"/>
  </w:num>
  <w:num w:numId="27">
    <w:abstractNumId w:val="17"/>
  </w:num>
  <w:num w:numId="28">
    <w:abstractNumId w:val="23"/>
  </w:num>
  <w:num w:numId="29">
    <w:abstractNumId w:val="5"/>
  </w:num>
  <w:num w:numId="30">
    <w:abstractNumId w:val="20"/>
  </w:num>
  <w:num w:numId="31">
    <w:abstractNumId w:val="3"/>
  </w:num>
  <w:num w:numId="32">
    <w:abstractNumId w:val="22"/>
  </w:num>
  <w:num w:numId="33">
    <w:abstractNumId w:val="19"/>
  </w:num>
  <w:num w:numId="34">
    <w:abstractNumId w:val="30"/>
  </w:num>
  <w:num w:numId="35">
    <w:abstractNumId w:val="31"/>
  </w:num>
  <w:num w:numId="36">
    <w:abstractNumId w:val="27"/>
  </w:num>
  <w:num w:numId="37">
    <w:abstractNumId w:val="16"/>
  </w:num>
  <w:num w:numId="38">
    <w:abstractNumId w:val="11"/>
  </w:num>
  <w:num w:numId="39">
    <w:abstractNumId w:val="0"/>
  </w:num>
  <w:num w:numId="4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D3FD7"/>
    <w:rsid w:val="00000961"/>
    <w:rsid w:val="0000378D"/>
    <w:rsid w:val="00015551"/>
    <w:rsid w:val="00021F09"/>
    <w:rsid w:val="00026F83"/>
    <w:rsid w:val="0002712B"/>
    <w:rsid w:val="00030CC1"/>
    <w:rsid w:val="00030FB9"/>
    <w:rsid w:val="00031BBE"/>
    <w:rsid w:val="00034174"/>
    <w:rsid w:val="000377B6"/>
    <w:rsid w:val="000415E2"/>
    <w:rsid w:val="00052167"/>
    <w:rsid w:val="0005617A"/>
    <w:rsid w:val="0005621B"/>
    <w:rsid w:val="00056A6E"/>
    <w:rsid w:val="00060980"/>
    <w:rsid w:val="00060CFF"/>
    <w:rsid w:val="00067590"/>
    <w:rsid w:val="00072B7D"/>
    <w:rsid w:val="000755E7"/>
    <w:rsid w:val="000857BB"/>
    <w:rsid w:val="000869C7"/>
    <w:rsid w:val="000958BA"/>
    <w:rsid w:val="000A1BDA"/>
    <w:rsid w:val="000A7D8A"/>
    <w:rsid w:val="000B2EF9"/>
    <w:rsid w:val="000C4CEE"/>
    <w:rsid w:val="000C73C5"/>
    <w:rsid w:val="000D4A6D"/>
    <w:rsid w:val="000E224B"/>
    <w:rsid w:val="000E2362"/>
    <w:rsid w:val="000E6582"/>
    <w:rsid w:val="000E7140"/>
    <w:rsid w:val="000F3891"/>
    <w:rsid w:val="000F3A6D"/>
    <w:rsid w:val="000F4100"/>
    <w:rsid w:val="000F5110"/>
    <w:rsid w:val="000F6E5A"/>
    <w:rsid w:val="00101487"/>
    <w:rsid w:val="00105110"/>
    <w:rsid w:val="001079BB"/>
    <w:rsid w:val="0012227A"/>
    <w:rsid w:val="00125EF4"/>
    <w:rsid w:val="0012631E"/>
    <w:rsid w:val="001302E2"/>
    <w:rsid w:val="00135ADA"/>
    <w:rsid w:val="00135E53"/>
    <w:rsid w:val="0013738D"/>
    <w:rsid w:val="00137C28"/>
    <w:rsid w:val="00137F66"/>
    <w:rsid w:val="00142D06"/>
    <w:rsid w:val="00146339"/>
    <w:rsid w:val="00164296"/>
    <w:rsid w:val="001673AB"/>
    <w:rsid w:val="00174D6A"/>
    <w:rsid w:val="00185D6D"/>
    <w:rsid w:val="0018717E"/>
    <w:rsid w:val="00190DD0"/>
    <w:rsid w:val="00194354"/>
    <w:rsid w:val="00196731"/>
    <w:rsid w:val="001B26EB"/>
    <w:rsid w:val="001B2CD7"/>
    <w:rsid w:val="001B4354"/>
    <w:rsid w:val="001B7A26"/>
    <w:rsid w:val="001C0697"/>
    <w:rsid w:val="001C6EED"/>
    <w:rsid w:val="001C74CA"/>
    <w:rsid w:val="001D3E34"/>
    <w:rsid w:val="001D4A67"/>
    <w:rsid w:val="001E4C04"/>
    <w:rsid w:val="001F26B7"/>
    <w:rsid w:val="001F26DB"/>
    <w:rsid w:val="001F3EA1"/>
    <w:rsid w:val="00200A46"/>
    <w:rsid w:val="002045A7"/>
    <w:rsid w:val="00206AFE"/>
    <w:rsid w:val="002127AF"/>
    <w:rsid w:val="00214E95"/>
    <w:rsid w:val="00216625"/>
    <w:rsid w:val="00217AD6"/>
    <w:rsid w:val="002214BE"/>
    <w:rsid w:val="002249A3"/>
    <w:rsid w:val="00231315"/>
    <w:rsid w:val="002314D9"/>
    <w:rsid w:val="0023200A"/>
    <w:rsid w:val="0023360E"/>
    <w:rsid w:val="0024449C"/>
    <w:rsid w:val="00250A9C"/>
    <w:rsid w:val="00261F06"/>
    <w:rsid w:val="00266F17"/>
    <w:rsid w:val="00274140"/>
    <w:rsid w:val="002758C1"/>
    <w:rsid w:val="0028626D"/>
    <w:rsid w:val="00291C41"/>
    <w:rsid w:val="002A1445"/>
    <w:rsid w:val="002A6490"/>
    <w:rsid w:val="002A76AD"/>
    <w:rsid w:val="002B1578"/>
    <w:rsid w:val="002B398A"/>
    <w:rsid w:val="002B464C"/>
    <w:rsid w:val="002B5261"/>
    <w:rsid w:val="002B7FDE"/>
    <w:rsid w:val="002C4D5F"/>
    <w:rsid w:val="002C54EC"/>
    <w:rsid w:val="002D5ADF"/>
    <w:rsid w:val="002E0F69"/>
    <w:rsid w:val="002E3E93"/>
    <w:rsid w:val="002E55FC"/>
    <w:rsid w:val="002E58E0"/>
    <w:rsid w:val="002F02EC"/>
    <w:rsid w:val="00301AC5"/>
    <w:rsid w:val="003114A1"/>
    <w:rsid w:val="003318B3"/>
    <w:rsid w:val="003430F9"/>
    <w:rsid w:val="0034593C"/>
    <w:rsid w:val="00353F8A"/>
    <w:rsid w:val="003577EF"/>
    <w:rsid w:val="003651D0"/>
    <w:rsid w:val="00366EEB"/>
    <w:rsid w:val="00367CB1"/>
    <w:rsid w:val="003863D4"/>
    <w:rsid w:val="0038755C"/>
    <w:rsid w:val="00390F1A"/>
    <w:rsid w:val="00397348"/>
    <w:rsid w:val="003974EE"/>
    <w:rsid w:val="003B45D4"/>
    <w:rsid w:val="003B555C"/>
    <w:rsid w:val="003B6C3C"/>
    <w:rsid w:val="003B747A"/>
    <w:rsid w:val="003B7F91"/>
    <w:rsid w:val="003D0FAA"/>
    <w:rsid w:val="003D124E"/>
    <w:rsid w:val="003D5FD3"/>
    <w:rsid w:val="003E32D6"/>
    <w:rsid w:val="003F36B8"/>
    <w:rsid w:val="003F5D70"/>
    <w:rsid w:val="004000B7"/>
    <w:rsid w:val="0041432A"/>
    <w:rsid w:val="00414EA0"/>
    <w:rsid w:val="00416E7B"/>
    <w:rsid w:val="0041713A"/>
    <w:rsid w:val="00424BCC"/>
    <w:rsid w:val="0042670C"/>
    <w:rsid w:val="004272C2"/>
    <w:rsid w:val="00434254"/>
    <w:rsid w:val="00435B50"/>
    <w:rsid w:val="00450043"/>
    <w:rsid w:val="004566A9"/>
    <w:rsid w:val="004611B8"/>
    <w:rsid w:val="00462A4E"/>
    <w:rsid w:val="00466F9A"/>
    <w:rsid w:val="00471E13"/>
    <w:rsid w:val="004721F0"/>
    <w:rsid w:val="004776DA"/>
    <w:rsid w:val="004777C4"/>
    <w:rsid w:val="00482B8E"/>
    <w:rsid w:val="00484635"/>
    <w:rsid w:val="004862F4"/>
    <w:rsid w:val="00487EC7"/>
    <w:rsid w:val="004A1999"/>
    <w:rsid w:val="004B321D"/>
    <w:rsid w:val="004B4500"/>
    <w:rsid w:val="004D14C6"/>
    <w:rsid w:val="004D486C"/>
    <w:rsid w:val="004D7EFB"/>
    <w:rsid w:val="004E4F63"/>
    <w:rsid w:val="004E79B1"/>
    <w:rsid w:val="004F1E21"/>
    <w:rsid w:val="004F3FE7"/>
    <w:rsid w:val="00503FA9"/>
    <w:rsid w:val="0050437F"/>
    <w:rsid w:val="00527DF8"/>
    <w:rsid w:val="00531554"/>
    <w:rsid w:val="0053293F"/>
    <w:rsid w:val="00534F1D"/>
    <w:rsid w:val="00555641"/>
    <w:rsid w:val="005601C9"/>
    <w:rsid w:val="00560A57"/>
    <w:rsid w:val="00566E38"/>
    <w:rsid w:val="00567EDB"/>
    <w:rsid w:val="00570D06"/>
    <w:rsid w:val="00572512"/>
    <w:rsid w:val="00573ED4"/>
    <w:rsid w:val="00586623"/>
    <w:rsid w:val="005A598F"/>
    <w:rsid w:val="005C01B6"/>
    <w:rsid w:val="005C4220"/>
    <w:rsid w:val="005E578E"/>
    <w:rsid w:val="005F6355"/>
    <w:rsid w:val="00607382"/>
    <w:rsid w:val="00607A0A"/>
    <w:rsid w:val="006464B2"/>
    <w:rsid w:val="00650953"/>
    <w:rsid w:val="00654D8A"/>
    <w:rsid w:val="00660575"/>
    <w:rsid w:val="006611DE"/>
    <w:rsid w:val="0066288D"/>
    <w:rsid w:val="0066309B"/>
    <w:rsid w:val="00674A7F"/>
    <w:rsid w:val="00674C99"/>
    <w:rsid w:val="00675EA9"/>
    <w:rsid w:val="00682649"/>
    <w:rsid w:val="00690D6A"/>
    <w:rsid w:val="00694145"/>
    <w:rsid w:val="006941DB"/>
    <w:rsid w:val="006A1CC0"/>
    <w:rsid w:val="006B09D4"/>
    <w:rsid w:val="006B0CC0"/>
    <w:rsid w:val="006B0D77"/>
    <w:rsid w:val="006B14AF"/>
    <w:rsid w:val="006B6681"/>
    <w:rsid w:val="006C1806"/>
    <w:rsid w:val="006C19EB"/>
    <w:rsid w:val="006E20F8"/>
    <w:rsid w:val="006E2DAB"/>
    <w:rsid w:val="006E5ACA"/>
    <w:rsid w:val="006E73F5"/>
    <w:rsid w:val="006F1611"/>
    <w:rsid w:val="006F2656"/>
    <w:rsid w:val="006F4694"/>
    <w:rsid w:val="006F63A3"/>
    <w:rsid w:val="007000A0"/>
    <w:rsid w:val="007014B5"/>
    <w:rsid w:val="00704876"/>
    <w:rsid w:val="00711B0C"/>
    <w:rsid w:val="007162F1"/>
    <w:rsid w:val="00720781"/>
    <w:rsid w:val="0073547F"/>
    <w:rsid w:val="00737B20"/>
    <w:rsid w:val="0075065D"/>
    <w:rsid w:val="00750897"/>
    <w:rsid w:val="007517E9"/>
    <w:rsid w:val="0075353D"/>
    <w:rsid w:val="00761671"/>
    <w:rsid w:val="00765502"/>
    <w:rsid w:val="00770EA2"/>
    <w:rsid w:val="00776584"/>
    <w:rsid w:val="00777B9F"/>
    <w:rsid w:val="00786529"/>
    <w:rsid w:val="007A16ED"/>
    <w:rsid w:val="007A2BD1"/>
    <w:rsid w:val="007D117F"/>
    <w:rsid w:val="007D15B0"/>
    <w:rsid w:val="007D2927"/>
    <w:rsid w:val="007E00BA"/>
    <w:rsid w:val="007E0A9D"/>
    <w:rsid w:val="007E3FE6"/>
    <w:rsid w:val="007F37E7"/>
    <w:rsid w:val="00800562"/>
    <w:rsid w:val="008012FB"/>
    <w:rsid w:val="00805BA8"/>
    <w:rsid w:val="0080601A"/>
    <w:rsid w:val="00811CF2"/>
    <w:rsid w:val="00811D12"/>
    <w:rsid w:val="00814103"/>
    <w:rsid w:val="008145D9"/>
    <w:rsid w:val="0081756B"/>
    <w:rsid w:val="00820295"/>
    <w:rsid w:val="00820699"/>
    <w:rsid w:val="008206E1"/>
    <w:rsid w:val="008218BF"/>
    <w:rsid w:val="00821FB7"/>
    <w:rsid w:val="00833ABF"/>
    <w:rsid w:val="00834217"/>
    <w:rsid w:val="00834B08"/>
    <w:rsid w:val="008406B1"/>
    <w:rsid w:val="00847168"/>
    <w:rsid w:val="008559F6"/>
    <w:rsid w:val="00856925"/>
    <w:rsid w:val="008664A3"/>
    <w:rsid w:val="00873CAF"/>
    <w:rsid w:val="0087764A"/>
    <w:rsid w:val="0089733D"/>
    <w:rsid w:val="008C0831"/>
    <w:rsid w:val="008C2070"/>
    <w:rsid w:val="008C2C6E"/>
    <w:rsid w:val="008C4E71"/>
    <w:rsid w:val="008E114F"/>
    <w:rsid w:val="008E2CDA"/>
    <w:rsid w:val="008F0E0D"/>
    <w:rsid w:val="008F1E65"/>
    <w:rsid w:val="008F49D7"/>
    <w:rsid w:val="008F4D6D"/>
    <w:rsid w:val="008F5112"/>
    <w:rsid w:val="0092393E"/>
    <w:rsid w:val="009275FF"/>
    <w:rsid w:val="009344E9"/>
    <w:rsid w:val="00935201"/>
    <w:rsid w:val="009379EF"/>
    <w:rsid w:val="0094657E"/>
    <w:rsid w:val="00957097"/>
    <w:rsid w:val="00957309"/>
    <w:rsid w:val="00967B33"/>
    <w:rsid w:val="00976837"/>
    <w:rsid w:val="00977102"/>
    <w:rsid w:val="00984C6A"/>
    <w:rsid w:val="00986B27"/>
    <w:rsid w:val="009906FF"/>
    <w:rsid w:val="00995E02"/>
    <w:rsid w:val="00996AB3"/>
    <w:rsid w:val="00996AE9"/>
    <w:rsid w:val="009A3A68"/>
    <w:rsid w:val="009A59CF"/>
    <w:rsid w:val="009B18B8"/>
    <w:rsid w:val="009B2BB6"/>
    <w:rsid w:val="009C3C04"/>
    <w:rsid w:val="009C6DA2"/>
    <w:rsid w:val="009D0967"/>
    <w:rsid w:val="009D2BF2"/>
    <w:rsid w:val="009D5EB1"/>
    <w:rsid w:val="009E65C9"/>
    <w:rsid w:val="009E65CE"/>
    <w:rsid w:val="009F2E07"/>
    <w:rsid w:val="009F6BEE"/>
    <w:rsid w:val="009F7A44"/>
    <w:rsid w:val="00A00FC3"/>
    <w:rsid w:val="00A02BB4"/>
    <w:rsid w:val="00A1014A"/>
    <w:rsid w:val="00A157F3"/>
    <w:rsid w:val="00A157FF"/>
    <w:rsid w:val="00A2085A"/>
    <w:rsid w:val="00A275C3"/>
    <w:rsid w:val="00A3050F"/>
    <w:rsid w:val="00A33D60"/>
    <w:rsid w:val="00A41587"/>
    <w:rsid w:val="00A43E69"/>
    <w:rsid w:val="00A44BA5"/>
    <w:rsid w:val="00A56D40"/>
    <w:rsid w:val="00A63238"/>
    <w:rsid w:val="00A63248"/>
    <w:rsid w:val="00A92FBC"/>
    <w:rsid w:val="00A932A6"/>
    <w:rsid w:val="00A9525D"/>
    <w:rsid w:val="00A967A1"/>
    <w:rsid w:val="00AA7DD5"/>
    <w:rsid w:val="00AB57BE"/>
    <w:rsid w:val="00AC543B"/>
    <w:rsid w:val="00AD0146"/>
    <w:rsid w:val="00AD2322"/>
    <w:rsid w:val="00AD7EE2"/>
    <w:rsid w:val="00AE1D4E"/>
    <w:rsid w:val="00AE31B4"/>
    <w:rsid w:val="00AF5DBD"/>
    <w:rsid w:val="00AF61EB"/>
    <w:rsid w:val="00B021BB"/>
    <w:rsid w:val="00B02964"/>
    <w:rsid w:val="00B03B20"/>
    <w:rsid w:val="00B23AE2"/>
    <w:rsid w:val="00B33F9F"/>
    <w:rsid w:val="00B37E13"/>
    <w:rsid w:val="00B4366C"/>
    <w:rsid w:val="00B5018F"/>
    <w:rsid w:val="00B555C0"/>
    <w:rsid w:val="00B608D9"/>
    <w:rsid w:val="00B7237A"/>
    <w:rsid w:val="00B7750B"/>
    <w:rsid w:val="00B96302"/>
    <w:rsid w:val="00B97808"/>
    <w:rsid w:val="00BA27A6"/>
    <w:rsid w:val="00BA7156"/>
    <w:rsid w:val="00BB3A46"/>
    <w:rsid w:val="00BB59E2"/>
    <w:rsid w:val="00BB69BC"/>
    <w:rsid w:val="00BC278C"/>
    <w:rsid w:val="00BD03CC"/>
    <w:rsid w:val="00BE45C5"/>
    <w:rsid w:val="00BF45CD"/>
    <w:rsid w:val="00BF5E9F"/>
    <w:rsid w:val="00C06512"/>
    <w:rsid w:val="00C127C4"/>
    <w:rsid w:val="00C13F64"/>
    <w:rsid w:val="00C15452"/>
    <w:rsid w:val="00C169CC"/>
    <w:rsid w:val="00C16B0B"/>
    <w:rsid w:val="00C222B1"/>
    <w:rsid w:val="00C22493"/>
    <w:rsid w:val="00C232E7"/>
    <w:rsid w:val="00C301E3"/>
    <w:rsid w:val="00C364DA"/>
    <w:rsid w:val="00C47DAD"/>
    <w:rsid w:val="00C5300E"/>
    <w:rsid w:val="00C54CBC"/>
    <w:rsid w:val="00C625DA"/>
    <w:rsid w:val="00C653C8"/>
    <w:rsid w:val="00C77D4F"/>
    <w:rsid w:val="00C8034C"/>
    <w:rsid w:val="00C803C4"/>
    <w:rsid w:val="00C80670"/>
    <w:rsid w:val="00C83E5F"/>
    <w:rsid w:val="00CA19FA"/>
    <w:rsid w:val="00CA79A3"/>
    <w:rsid w:val="00CB343D"/>
    <w:rsid w:val="00CB3BE1"/>
    <w:rsid w:val="00CC12C5"/>
    <w:rsid w:val="00CD3D38"/>
    <w:rsid w:val="00CD6B65"/>
    <w:rsid w:val="00CE2456"/>
    <w:rsid w:val="00CE3196"/>
    <w:rsid w:val="00CE31E7"/>
    <w:rsid w:val="00CE4638"/>
    <w:rsid w:val="00D0247A"/>
    <w:rsid w:val="00D104DE"/>
    <w:rsid w:val="00D1611A"/>
    <w:rsid w:val="00D21B05"/>
    <w:rsid w:val="00D30CCF"/>
    <w:rsid w:val="00D34EE0"/>
    <w:rsid w:val="00D519D7"/>
    <w:rsid w:val="00D539A9"/>
    <w:rsid w:val="00D565AE"/>
    <w:rsid w:val="00D567B0"/>
    <w:rsid w:val="00D623B7"/>
    <w:rsid w:val="00D80E1A"/>
    <w:rsid w:val="00D815D6"/>
    <w:rsid w:val="00D83223"/>
    <w:rsid w:val="00D91A0E"/>
    <w:rsid w:val="00D953E8"/>
    <w:rsid w:val="00DA29A6"/>
    <w:rsid w:val="00DA4B3F"/>
    <w:rsid w:val="00DB1748"/>
    <w:rsid w:val="00DB2173"/>
    <w:rsid w:val="00DC04EC"/>
    <w:rsid w:val="00DC160E"/>
    <w:rsid w:val="00DC1B91"/>
    <w:rsid w:val="00DC5EE1"/>
    <w:rsid w:val="00DD2336"/>
    <w:rsid w:val="00DD5E1F"/>
    <w:rsid w:val="00DE2246"/>
    <w:rsid w:val="00DE235D"/>
    <w:rsid w:val="00DE6011"/>
    <w:rsid w:val="00DE6995"/>
    <w:rsid w:val="00DF1F98"/>
    <w:rsid w:val="00DF30CE"/>
    <w:rsid w:val="00DF57F9"/>
    <w:rsid w:val="00DF781C"/>
    <w:rsid w:val="00E07B9C"/>
    <w:rsid w:val="00E07BD3"/>
    <w:rsid w:val="00E07F80"/>
    <w:rsid w:val="00E207AA"/>
    <w:rsid w:val="00E212BC"/>
    <w:rsid w:val="00E261EB"/>
    <w:rsid w:val="00E45478"/>
    <w:rsid w:val="00E468DC"/>
    <w:rsid w:val="00E51338"/>
    <w:rsid w:val="00E62A05"/>
    <w:rsid w:val="00E6464F"/>
    <w:rsid w:val="00E723BC"/>
    <w:rsid w:val="00E81490"/>
    <w:rsid w:val="00E83865"/>
    <w:rsid w:val="00E909C4"/>
    <w:rsid w:val="00E91A73"/>
    <w:rsid w:val="00EA3E1D"/>
    <w:rsid w:val="00EB62B9"/>
    <w:rsid w:val="00EC12C5"/>
    <w:rsid w:val="00ED0061"/>
    <w:rsid w:val="00EE080E"/>
    <w:rsid w:val="00EE675A"/>
    <w:rsid w:val="00F033F6"/>
    <w:rsid w:val="00F04404"/>
    <w:rsid w:val="00F10515"/>
    <w:rsid w:val="00F14474"/>
    <w:rsid w:val="00F22DFF"/>
    <w:rsid w:val="00F23F0E"/>
    <w:rsid w:val="00F2432F"/>
    <w:rsid w:val="00F37609"/>
    <w:rsid w:val="00F45AF9"/>
    <w:rsid w:val="00F522FC"/>
    <w:rsid w:val="00F56E23"/>
    <w:rsid w:val="00F633F8"/>
    <w:rsid w:val="00F71323"/>
    <w:rsid w:val="00F800B6"/>
    <w:rsid w:val="00F850F2"/>
    <w:rsid w:val="00F86F5A"/>
    <w:rsid w:val="00F91305"/>
    <w:rsid w:val="00F9710A"/>
    <w:rsid w:val="00FA46A9"/>
    <w:rsid w:val="00FB6357"/>
    <w:rsid w:val="00FB6E0C"/>
    <w:rsid w:val="00FB7FDE"/>
    <w:rsid w:val="00FC10D4"/>
    <w:rsid w:val="00FD0DAA"/>
    <w:rsid w:val="00FD3FD7"/>
    <w:rsid w:val="00FD6E04"/>
    <w:rsid w:val="00FF22A8"/>
    <w:rsid w:val="00FF52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DE9DD"/>
  <w15:docId w15:val="{AAFEA6FF-11D5-4ED6-B29D-75068F29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99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08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080E"/>
    <w:rPr>
      <w:rFonts w:ascii="Tahoma" w:hAnsi="Tahoma" w:cs="Tahoma"/>
      <w:sz w:val="16"/>
      <w:szCs w:val="16"/>
    </w:rPr>
  </w:style>
  <w:style w:type="paragraph" w:styleId="a5">
    <w:name w:val="List Paragraph"/>
    <w:basedOn w:val="a"/>
    <w:uiPriority w:val="34"/>
    <w:qFormat/>
    <w:rsid w:val="00EE080E"/>
    <w:pPr>
      <w:ind w:left="720"/>
      <w:contextualSpacing/>
    </w:pPr>
  </w:style>
  <w:style w:type="table" w:styleId="a6">
    <w:name w:val="Table Grid"/>
    <w:basedOn w:val="a1"/>
    <w:uiPriority w:val="59"/>
    <w:rsid w:val="00EE0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AA7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7162F1"/>
  </w:style>
  <w:style w:type="character" w:customStyle="1" w:styleId="eop">
    <w:name w:val="eop"/>
    <w:basedOn w:val="a0"/>
    <w:rsid w:val="007162F1"/>
  </w:style>
  <w:style w:type="table" w:customStyle="1" w:styleId="1">
    <w:name w:val="Сетка таблицы1"/>
    <w:basedOn w:val="a1"/>
    <w:next w:val="a6"/>
    <w:rsid w:val="0041713A"/>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6C1806"/>
    <w:pPr>
      <w:spacing w:after="0" w:line="240" w:lineRule="auto"/>
    </w:pPr>
    <w:rPr>
      <w:rFonts w:ascii="Times New Roman" w:eastAsia="Times New Roman" w:hAnsi="Times New Roman" w:cs="Times New Roman"/>
      <w:sz w:val="20"/>
      <w:szCs w:val="20"/>
    </w:rPr>
  </w:style>
  <w:style w:type="paragraph" w:styleId="a8">
    <w:name w:val="Title"/>
    <w:basedOn w:val="a"/>
    <w:link w:val="a9"/>
    <w:qFormat/>
    <w:rsid w:val="006C1806"/>
    <w:pPr>
      <w:spacing w:after="0" w:line="240" w:lineRule="auto"/>
      <w:jc w:val="center"/>
    </w:pPr>
    <w:rPr>
      <w:rFonts w:ascii="Times New Roman" w:eastAsia="Times New Roman" w:hAnsi="Times New Roman" w:cs="Times New Roman"/>
      <w:sz w:val="24"/>
      <w:szCs w:val="20"/>
    </w:rPr>
  </w:style>
  <w:style w:type="character" w:customStyle="1" w:styleId="a9">
    <w:name w:val="Заголовок Знак"/>
    <w:basedOn w:val="a0"/>
    <w:link w:val="a8"/>
    <w:rsid w:val="006C1806"/>
    <w:rPr>
      <w:rFonts w:ascii="Times New Roman" w:eastAsia="Times New Roman" w:hAnsi="Times New Roman" w:cs="Times New Roman"/>
      <w:sz w:val="24"/>
      <w:szCs w:val="20"/>
    </w:rPr>
  </w:style>
  <w:style w:type="table" w:customStyle="1" w:styleId="2">
    <w:name w:val="Сетка таблицы2"/>
    <w:basedOn w:val="a1"/>
    <w:next w:val="a6"/>
    <w:uiPriority w:val="59"/>
    <w:rsid w:val="006C1806"/>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0">
    <w:name w:val="Body Text 2"/>
    <w:basedOn w:val="a"/>
    <w:link w:val="21"/>
    <w:uiPriority w:val="99"/>
    <w:semiHidden/>
    <w:unhideWhenUsed/>
    <w:rsid w:val="00434254"/>
    <w:pPr>
      <w:spacing w:after="120" w:line="480" w:lineRule="auto"/>
    </w:pPr>
  </w:style>
  <w:style w:type="character" w:customStyle="1" w:styleId="21">
    <w:name w:val="Основной текст 2 Знак"/>
    <w:basedOn w:val="a0"/>
    <w:link w:val="20"/>
    <w:uiPriority w:val="99"/>
    <w:semiHidden/>
    <w:rsid w:val="00434254"/>
  </w:style>
  <w:style w:type="paragraph" w:customStyle="1" w:styleId="210">
    <w:name w:val="Основной текст 21"/>
    <w:basedOn w:val="a"/>
    <w:rsid w:val="00434254"/>
    <w:pPr>
      <w:spacing w:after="0" w:line="240" w:lineRule="auto"/>
      <w:ind w:firstLine="851"/>
      <w:jc w:val="both"/>
    </w:pPr>
    <w:rPr>
      <w:rFonts w:ascii="Times New Roman" w:eastAsia="Times New Roman" w:hAnsi="Times New Roman" w:cs="Times New Roman"/>
      <w:sz w:val="28"/>
      <w:szCs w:val="20"/>
    </w:rPr>
  </w:style>
  <w:style w:type="table" w:customStyle="1" w:styleId="11">
    <w:name w:val="Сетка таблицы11"/>
    <w:basedOn w:val="a1"/>
    <w:next w:val="a6"/>
    <w:uiPriority w:val="59"/>
    <w:rsid w:val="00D91A0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99"/>
    <w:semiHidden/>
    <w:unhideWhenUsed/>
    <w:rsid w:val="00030FB9"/>
    <w:pPr>
      <w:spacing w:after="120"/>
    </w:pPr>
  </w:style>
  <w:style w:type="character" w:customStyle="1" w:styleId="ab">
    <w:name w:val="Основной текст Знак"/>
    <w:basedOn w:val="a0"/>
    <w:link w:val="aa"/>
    <w:uiPriority w:val="99"/>
    <w:semiHidden/>
    <w:rsid w:val="00030FB9"/>
  </w:style>
  <w:style w:type="table" w:customStyle="1" w:styleId="3">
    <w:name w:val="Сетка таблицы3"/>
    <w:basedOn w:val="a1"/>
    <w:next w:val="a6"/>
    <w:uiPriority w:val="59"/>
    <w:rsid w:val="000A1B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Основной текст (3)_"/>
    <w:basedOn w:val="a0"/>
    <w:link w:val="31"/>
    <w:rsid w:val="00FD6E04"/>
    <w:rPr>
      <w:rFonts w:ascii="Times New Roman" w:eastAsia="Times New Roman" w:hAnsi="Times New Roman" w:cs="Times New Roman"/>
      <w:b/>
      <w:bCs/>
      <w:sz w:val="19"/>
      <w:szCs w:val="19"/>
      <w:shd w:val="clear" w:color="auto" w:fill="FFFFFF"/>
    </w:rPr>
  </w:style>
  <w:style w:type="paragraph" w:customStyle="1" w:styleId="31">
    <w:name w:val="Основной текст (3)"/>
    <w:basedOn w:val="a"/>
    <w:link w:val="30"/>
    <w:rsid w:val="00FD6E04"/>
    <w:pPr>
      <w:widowControl w:val="0"/>
      <w:shd w:val="clear" w:color="auto" w:fill="FFFFFF"/>
      <w:spacing w:before="900" w:after="360" w:line="216" w:lineRule="exact"/>
    </w:pPr>
    <w:rPr>
      <w:rFonts w:ascii="Times New Roman" w:eastAsia="Times New Roman" w:hAnsi="Times New Roman" w:cs="Times New Roman"/>
      <w:b/>
      <w:bCs/>
      <w:sz w:val="19"/>
      <w:szCs w:val="19"/>
    </w:rPr>
  </w:style>
  <w:style w:type="character" w:customStyle="1" w:styleId="10">
    <w:name w:val="Основной текст1"/>
    <w:basedOn w:val="a0"/>
    <w:rsid w:val="00466F9A"/>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paragraph" w:styleId="32">
    <w:name w:val="Body Text 3"/>
    <w:basedOn w:val="a"/>
    <w:link w:val="33"/>
    <w:uiPriority w:val="99"/>
    <w:semiHidden/>
    <w:unhideWhenUsed/>
    <w:rsid w:val="00654D8A"/>
    <w:pPr>
      <w:spacing w:after="120"/>
    </w:pPr>
    <w:rPr>
      <w:sz w:val="16"/>
      <w:szCs w:val="16"/>
    </w:rPr>
  </w:style>
  <w:style w:type="character" w:customStyle="1" w:styleId="33">
    <w:name w:val="Основной текст 3 Знак"/>
    <w:basedOn w:val="a0"/>
    <w:link w:val="32"/>
    <w:uiPriority w:val="99"/>
    <w:semiHidden/>
    <w:rsid w:val="00654D8A"/>
    <w:rPr>
      <w:sz w:val="16"/>
      <w:szCs w:val="16"/>
    </w:rPr>
  </w:style>
  <w:style w:type="table" w:customStyle="1" w:styleId="4">
    <w:name w:val="Сетка таблицы4"/>
    <w:basedOn w:val="a1"/>
    <w:next w:val="a6"/>
    <w:rsid w:val="00CE463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6"/>
    <w:rsid w:val="003D0FAA"/>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B37E1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basedOn w:val="a0"/>
    <w:link w:val="ac"/>
    <w:uiPriority w:val="99"/>
    <w:rsid w:val="00B37E13"/>
    <w:rPr>
      <w:rFonts w:ascii="Times New Roman" w:eastAsia="Times New Roman" w:hAnsi="Times New Roman" w:cs="Times New Roman"/>
      <w:sz w:val="20"/>
      <w:szCs w:val="20"/>
    </w:rPr>
  </w:style>
  <w:style w:type="paragraph" w:styleId="ae">
    <w:name w:val="footer"/>
    <w:basedOn w:val="a"/>
    <w:link w:val="af"/>
    <w:uiPriority w:val="99"/>
    <w:unhideWhenUsed/>
    <w:rsid w:val="00B37E1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37E13"/>
  </w:style>
  <w:style w:type="character" w:styleId="af0">
    <w:name w:val="Hyperlink"/>
    <w:basedOn w:val="a0"/>
    <w:uiPriority w:val="99"/>
    <w:unhideWhenUsed/>
    <w:rsid w:val="000C73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94997">
      <w:bodyDiv w:val="1"/>
      <w:marLeft w:val="0"/>
      <w:marRight w:val="0"/>
      <w:marTop w:val="0"/>
      <w:marBottom w:val="0"/>
      <w:divBdr>
        <w:top w:val="none" w:sz="0" w:space="0" w:color="auto"/>
        <w:left w:val="none" w:sz="0" w:space="0" w:color="auto"/>
        <w:bottom w:val="none" w:sz="0" w:space="0" w:color="auto"/>
        <w:right w:val="none" w:sz="0" w:space="0" w:color="auto"/>
      </w:divBdr>
    </w:div>
    <w:div w:id="453793947">
      <w:bodyDiv w:val="1"/>
      <w:marLeft w:val="0"/>
      <w:marRight w:val="0"/>
      <w:marTop w:val="0"/>
      <w:marBottom w:val="0"/>
      <w:divBdr>
        <w:top w:val="none" w:sz="0" w:space="0" w:color="auto"/>
        <w:left w:val="none" w:sz="0" w:space="0" w:color="auto"/>
        <w:bottom w:val="none" w:sz="0" w:space="0" w:color="auto"/>
        <w:right w:val="none" w:sz="0" w:space="0" w:color="auto"/>
      </w:divBdr>
    </w:div>
    <w:div w:id="522521052">
      <w:bodyDiv w:val="1"/>
      <w:marLeft w:val="0"/>
      <w:marRight w:val="0"/>
      <w:marTop w:val="0"/>
      <w:marBottom w:val="0"/>
      <w:divBdr>
        <w:top w:val="none" w:sz="0" w:space="0" w:color="auto"/>
        <w:left w:val="none" w:sz="0" w:space="0" w:color="auto"/>
        <w:bottom w:val="none" w:sz="0" w:space="0" w:color="auto"/>
        <w:right w:val="none" w:sz="0" w:space="0" w:color="auto"/>
      </w:divBdr>
    </w:div>
    <w:div w:id="524367675">
      <w:bodyDiv w:val="1"/>
      <w:marLeft w:val="0"/>
      <w:marRight w:val="0"/>
      <w:marTop w:val="0"/>
      <w:marBottom w:val="0"/>
      <w:divBdr>
        <w:top w:val="none" w:sz="0" w:space="0" w:color="auto"/>
        <w:left w:val="none" w:sz="0" w:space="0" w:color="auto"/>
        <w:bottom w:val="none" w:sz="0" w:space="0" w:color="auto"/>
        <w:right w:val="none" w:sz="0" w:space="0" w:color="auto"/>
      </w:divBdr>
    </w:div>
    <w:div w:id="529345920">
      <w:bodyDiv w:val="1"/>
      <w:marLeft w:val="0"/>
      <w:marRight w:val="0"/>
      <w:marTop w:val="0"/>
      <w:marBottom w:val="0"/>
      <w:divBdr>
        <w:top w:val="none" w:sz="0" w:space="0" w:color="auto"/>
        <w:left w:val="none" w:sz="0" w:space="0" w:color="auto"/>
        <w:bottom w:val="none" w:sz="0" w:space="0" w:color="auto"/>
        <w:right w:val="none" w:sz="0" w:space="0" w:color="auto"/>
      </w:divBdr>
    </w:div>
    <w:div w:id="547230263">
      <w:bodyDiv w:val="1"/>
      <w:marLeft w:val="0"/>
      <w:marRight w:val="0"/>
      <w:marTop w:val="0"/>
      <w:marBottom w:val="0"/>
      <w:divBdr>
        <w:top w:val="none" w:sz="0" w:space="0" w:color="auto"/>
        <w:left w:val="none" w:sz="0" w:space="0" w:color="auto"/>
        <w:bottom w:val="none" w:sz="0" w:space="0" w:color="auto"/>
        <w:right w:val="none" w:sz="0" w:space="0" w:color="auto"/>
      </w:divBdr>
    </w:div>
    <w:div w:id="785974485">
      <w:bodyDiv w:val="1"/>
      <w:marLeft w:val="0"/>
      <w:marRight w:val="0"/>
      <w:marTop w:val="0"/>
      <w:marBottom w:val="0"/>
      <w:divBdr>
        <w:top w:val="none" w:sz="0" w:space="0" w:color="auto"/>
        <w:left w:val="none" w:sz="0" w:space="0" w:color="auto"/>
        <w:bottom w:val="none" w:sz="0" w:space="0" w:color="auto"/>
        <w:right w:val="none" w:sz="0" w:space="0" w:color="auto"/>
      </w:divBdr>
    </w:div>
    <w:div w:id="903032253">
      <w:bodyDiv w:val="1"/>
      <w:marLeft w:val="0"/>
      <w:marRight w:val="0"/>
      <w:marTop w:val="0"/>
      <w:marBottom w:val="0"/>
      <w:divBdr>
        <w:top w:val="none" w:sz="0" w:space="0" w:color="auto"/>
        <w:left w:val="none" w:sz="0" w:space="0" w:color="auto"/>
        <w:bottom w:val="none" w:sz="0" w:space="0" w:color="auto"/>
        <w:right w:val="none" w:sz="0" w:space="0" w:color="auto"/>
      </w:divBdr>
    </w:div>
    <w:div w:id="942612219">
      <w:bodyDiv w:val="1"/>
      <w:marLeft w:val="0"/>
      <w:marRight w:val="0"/>
      <w:marTop w:val="0"/>
      <w:marBottom w:val="0"/>
      <w:divBdr>
        <w:top w:val="none" w:sz="0" w:space="0" w:color="auto"/>
        <w:left w:val="none" w:sz="0" w:space="0" w:color="auto"/>
        <w:bottom w:val="none" w:sz="0" w:space="0" w:color="auto"/>
        <w:right w:val="none" w:sz="0" w:space="0" w:color="auto"/>
      </w:divBdr>
    </w:div>
    <w:div w:id="955479075">
      <w:bodyDiv w:val="1"/>
      <w:marLeft w:val="0"/>
      <w:marRight w:val="0"/>
      <w:marTop w:val="0"/>
      <w:marBottom w:val="0"/>
      <w:divBdr>
        <w:top w:val="none" w:sz="0" w:space="0" w:color="auto"/>
        <w:left w:val="none" w:sz="0" w:space="0" w:color="auto"/>
        <w:bottom w:val="none" w:sz="0" w:space="0" w:color="auto"/>
        <w:right w:val="none" w:sz="0" w:space="0" w:color="auto"/>
      </w:divBdr>
    </w:div>
    <w:div w:id="986668024">
      <w:bodyDiv w:val="1"/>
      <w:marLeft w:val="0"/>
      <w:marRight w:val="0"/>
      <w:marTop w:val="0"/>
      <w:marBottom w:val="0"/>
      <w:divBdr>
        <w:top w:val="none" w:sz="0" w:space="0" w:color="auto"/>
        <w:left w:val="none" w:sz="0" w:space="0" w:color="auto"/>
        <w:bottom w:val="none" w:sz="0" w:space="0" w:color="auto"/>
        <w:right w:val="none" w:sz="0" w:space="0" w:color="auto"/>
      </w:divBdr>
    </w:div>
    <w:div w:id="991956224">
      <w:bodyDiv w:val="1"/>
      <w:marLeft w:val="0"/>
      <w:marRight w:val="0"/>
      <w:marTop w:val="0"/>
      <w:marBottom w:val="0"/>
      <w:divBdr>
        <w:top w:val="none" w:sz="0" w:space="0" w:color="auto"/>
        <w:left w:val="none" w:sz="0" w:space="0" w:color="auto"/>
        <w:bottom w:val="none" w:sz="0" w:space="0" w:color="auto"/>
        <w:right w:val="none" w:sz="0" w:space="0" w:color="auto"/>
      </w:divBdr>
    </w:div>
    <w:div w:id="1202599174">
      <w:bodyDiv w:val="1"/>
      <w:marLeft w:val="0"/>
      <w:marRight w:val="0"/>
      <w:marTop w:val="0"/>
      <w:marBottom w:val="0"/>
      <w:divBdr>
        <w:top w:val="none" w:sz="0" w:space="0" w:color="auto"/>
        <w:left w:val="none" w:sz="0" w:space="0" w:color="auto"/>
        <w:bottom w:val="none" w:sz="0" w:space="0" w:color="auto"/>
        <w:right w:val="none" w:sz="0" w:space="0" w:color="auto"/>
      </w:divBdr>
    </w:div>
    <w:div w:id="1213926259">
      <w:bodyDiv w:val="1"/>
      <w:marLeft w:val="0"/>
      <w:marRight w:val="0"/>
      <w:marTop w:val="0"/>
      <w:marBottom w:val="0"/>
      <w:divBdr>
        <w:top w:val="none" w:sz="0" w:space="0" w:color="auto"/>
        <w:left w:val="none" w:sz="0" w:space="0" w:color="auto"/>
        <w:bottom w:val="none" w:sz="0" w:space="0" w:color="auto"/>
        <w:right w:val="none" w:sz="0" w:space="0" w:color="auto"/>
      </w:divBdr>
    </w:div>
    <w:div w:id="1214120817">
      <w:bodyDiv w:val="1"/>
      <w:marLeft w:val="0"/>
      <w:marRight w:val="0"/>
      <w:marTop w:val="0"/>
      <w:marBottom w:val="0"/>
      <w:divBdr>
        <w:top w:val="none" w:sz="0" w:space="0" w:color="auto"/>
        <w:left w:val="none" w:sz="0" w:space="0" w:color="auto"/>
        <w:bottom w:val="none" w:sz="0" w:space="0" w:color="auto"/>
        <w:right w:val="none" w:sz="0" w:space="0" w:color="auto"/>
      </w:divBdr>
    </w:div>
    <w:div w:id="1283221790">
      <w:bodyDiv w:val="1"/>
      <w:marLeft w:val="0"/>
      <w:marRight w:val="0"/>
      <w:marTop w:val="0"/>
      <w:marBottom w:val="0"/>
      <w:divBdr>
        <w:top w:val="none" w:sz="0" w:space="0" w:color="auto"/>
        <w:left w:val="none" w:sz="0" w:space="0" w:color="auto"/>
        <w:bottom w:val="none" w:sz="0" w:space="0" w:color="auto"/>
        <w:right w:val="none" w:sz="0" w:space="0" w:color="auto"/>
      </w:divBdr>
    </w:div>
    <w:div w:id="1318419106">
      <w:bodyDiv w:val="1"/>
      <w:marLeft w:val="0"/>
      <w:marRight w:val="0"/>
      <w:marTop w:val="0"/>
      <w:marBottom w:val="0"/>
      <w:divBdr>
        <w:top w:val="none" w:sz="0" w:space="0" w:color="auto"/>
        <w:left w:val="none" w:sz="0" w:space="0" w:color="auto"/>
        <w:bottom w:val="none" w:sz="0" w:space="0" w:color="auto"/>
        <w:right w:val="none" w:sz="0" w:space="0" w:color="auto"/>
      </w:divBdr>
    </w:div>
    <w:div w:id="1357148676">
      <w:bodyDiv w:val="1"/>
      <w:marLeft w:val="0"/>
      <w:marRight w:val="0"/>
      <w:marTop w:val="0"/>
      <w:marBottom w:val="0"/>
      <w:divBdr>
        <w:top w:val="none" w:sz="0" w:space="0" w:color="auto"/>
        <w:left w:val="none" w:sz="0" w:space="0" w:color="auto"/>
        <w:bottom w:val="none" w:sz="0" w:space="0" w:color="auto"/>
        <w:right w:val="none" w:sz="0" w:space="0" w:color="auto"/>
      </w:divBdr>
    </w:div>
    <w:div w:id="1369836484">
      <w:bodyDiv w:val="1"/>
      <w:marLeft w:val="0"/>
      <w:marRight w:val="0"/>
      <w:marTop w:val="0"/>
      <w:marBottom w:val="0"/>
      <w:divBdr>
        <w:top w:val="none" w:sz="0" w:space="0" w:color="auto"/>
        <w:left w:val="none" w:sz="0" w:space="0" w:color="auto"/>
        <w:bottom w:val="none" w:sz="0" w:space="0" w:color="auto"/>
        <w:right w:val="none" w:sz="0" w:space="0" w:color="auto"/>
      </w:divBdr>
    </w:div>
    <w:div w:id="1771579162">
      <w:bodyDiv w:val="1"/>
      <w:marLeft w:val="0"/>
      <w:marRight w:val="0"/>
      <w:marTop w:val="0"/>
      <w:marBottom w:val="0"/>
      <w:divBdr>
        <w:top w:val="none" w:sz="0" w:space="0" w:color="auto"/>
        <w:left w:val="none" w:sz="0" w:space="0" w:color="auto"/>
        <w:bottom w:val="none" w:sz="0" w:space="0" w:color="auto"/>
        <w:right w:val="none" w:sz="0" w:space="0" w:color="auto"/>
      </w:divBdr>
    </w:div>
    <w:div w:id="1833914580">
      <w:bodyDiv w:val="1"/>
      <w:marLeft w:val="0"/>
      <w:marRight w:val="0"/>
      <w:marTop w:val="0"/>
      <w:marBottom w:val="0"/>
      <w:divBdr>
        <w:top w:val="none" w:sz="0" w:space="0" w:color="auto"/>
        <w:left w:val="none" w:sz="0" w:space="0" w:color="auto"/>
        <w:bottom w:val="none" w:sz="0" w:space="0" w:color="auto"/>
        <w:right w:val="none" w:sz="0" w:space="0" w:color="auto"/>
      </w:divBdr>
    </w:div>
    <w:div w:id="1925408877">
      <w:bodyDiv w:val="1"/>
      <w:marLeft w:val="0"/>
      <w:marRight w:val="0"/>
      <w:marTop w:val="0"/>
      <w:marBottom w:val="0"/>
      <w:divBdr>
        <w:top w:val="none" w:sz="0" w:space="0" w:color="auto"/>
        <w:left w:val="none" w:sz="0" w:space="0" w:color="auto"/>
        <w:bottom w:val="none" w:sz="0" w:space="0" w:color="auto"/>
        <w:right w:val="none" w:sz="0" w:space="0" w:color="auto"/>
      </w:divBdr>
    </w:div>
    <w:div w:id="1966546785">
      <w:bodyDiv w:val="1"/>
      <w:marLeft w:val="0"/>
      <w:marRight w:val="0"/>
      <w:marTop w:val="0"/>
      <w:marBottom w:val="0"/>
      <w:divBdr>
        <w:top w:val="none" w:sz="0" w:space="0" w:color="auto"/>
        <w:left w:val="none" w:sz="0" w:space="0" w:color="auto"/>
        <w:bottom w:val="none" w:sz="0" w:space="0" w:color="auto"/>
        <w:right w:val="none" w:sz="0" w:space="0" w:color="auto"/>
      </w:divBdr>
    </w:div>
    <w:div w:id="208078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AE04E-F93E-4696-89A6-546C885C6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16</Pages>
  <Words>5141</Words>
  <Characters>29310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Пользователь</cp:lastModifiedBy>
  <cp:revision>34</cp:revision>
  <cp:lastPrinted>2023-12-21T12:22:00Z</cp:lastPrinted>
  <dcterms:created xsi:type="dcterms:W3CDTF">2023-08-29T19:22:00Z</dcterms:created>
  <dcterms:modified xsi:type="dcterms:W3CDTF">2024-03-11T11:46:00Z</dcterms:modified>
</cp:coreProperties>
</file>